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63178" w14:textId="77777777" w:rsidR="005369E9" w:rsidRPr="0012010A" w:rsidRDefault="005369E9" w:rsidP="00163A4A">
      <w:pPr>
        <w:pStyle w:val="Heading1"/>
        <w:rPr>
          <w:b/>
          <w:color w:val="000000" w:themeColor="text1"/>
          <w:lang w:val="en-GB"/>
        </w:rPr>
      </w:pPr>
    </w:p>
    <w:p w14:paraId="7B7DEBA5" w14:textId="48CE8196" w:rsidR="00166EAF" w:rsidRDefault="390F2CCC" w:rsidP="390F2CCC">
      <w:pPr>
        <w:pStyle w:val="Heading1"/>
        <w:rPr>
          <w:color w:val="auto"/>
          <w:lang w:val="en-GB"/>
        </w:rPr>
      </w:pPr>
      <w:bookmarkStart w:id="0" w:name="_Toc530054002"/>
      <w:r w:rsidRPr="390F2CCC">
        <w:rPr>
          <w:color w:val="auto"/>
          <w:lang w:val="en-GB"/>
        </w:rPr>
        <w:t>Training – Reparenting Module</w:t>
      </w:r>
      <w:bookmarkEnd w:id="0"/>
      <w:r w:rsidRPr="390F2CCC">
        <w:rPr>
          <w:color w:val="auto"/>
          <w:lang w:val="en-GB"/>
        </w:rPr>
        <w:t xml:space="preserve"> </w:t>
      </w:r>
    </w:p>
    <w:p w14:paraId="3C811971" w14:textId="77777777" w:rsidR="00D93A21" w:rsidRPr="00D93A21" w:rsidRDefault="00D93A21" w:rsidP="00D93A21">
      <w:pPr>
        <w:rPr>
          <w:lang w:val="en-GB"/>
        </w:rPr>
      </w:pPr>
    </w:p>
    <w:p w14:paraId="3AFDCDB3" w14:textId="71E9F1F1" w:rsidR="00B13FD0" w:rsidRPr="0012010A" w:rsidRDefault="008B5948" w:rsidP="0067612D">
      <w:pPr>
        <w:rPr>
          <w:lang w:val="en-GB"/>
        </w:rPr>
      </w:pPr>
      <w:r w:rsidRPr="0012010A">
        <w:rPr>
          <w:lang w:val="en-GB"/>
        </w:rPr>
        <w:t xml:space="preserve">Document </w:t>
      </w:r>
      <w:r w:rsidR="002F323C">
        <w:rPr>
          <w:lang w:val="en-GB"/>
        </w:rPr>
        <w:t>Version: v1.0</w:t>
      </w:r>
    </w:p>
    <w:p w14:paraId="6C95F4AA" w14:textId="4360BA3A" w:rsidR="0067612D" w:rsidRPr="0012010A" w:rsidRDefault="390F2CCC" w:rsidP="390F2CCC">
      <w:pPr>
        <w:rPr>
          <w:lang w:val="en-GB"/>
        </w:rPr>
      </w:pPr>
      <w:r w:rsidRPr="390F2CCC">
        <w:rPr>
          <w:lang w:val="en-GB"/>
        </w:rPr>
        <w:t>Date: 15</w:t>
      </w:r>
      <w:r w:rsidRPr="390F2CCC">
        <w:rPr>
          <w:vertAlign w:val="superscript"/>
          <w:lang w:val="en-GB"/>
        </w:rPr>
        <w:t>th</w:t>
      </w:r>
      <w:r w:rsidRPr="390F2CCC">
        <w:rPr>
          <w:lang w:val="en-GB"/>
        </w:rPr>
        <w:t xml:space="preserve"> November 2018</w:t>
      </w:r>
    </w:p>
    <w:p w14:paraId="2FD30807" w14:textId="77777777" w:rsidR="0067612D" w:rsidRPr="0012010A" w:rsidRDefault="0067612D" w:rsidP="00163A4A">
      <w:pPr>
        <w:rPr>
          <w:color w:val="000000" w:themeColor="text1"/>
          <w:lang w:val="en-GB"/>
        </w:rPr>
      </w:pPr>
    </w:p>
    <w:p w14:paraId="4BB264DE" w14:textId="77777777" w:rsidR="00316F55" w:rsidRPr="0012010A" w:rsidRDefault="00316F55" w:rsidP="00163A4A">
      <w:pPr>
        <w:rPr>
          <w:color w:val="000000" w:themeColor="text1"/>
          <w:lang w:val="en-GB"/>
        </w:rPr>
      </w:pPr>
    </w:p>
    <w:tbl>
      <w:tblPr>
        <w:tblStyle w:val="TableGrid"/>
        <w:tblW w:w="0" w:type="auto"/>
        <w:tblBorders>
          <w:top w:val="single" w:sz="4" w:space="0" w:color="C0E4DF"/>
          <w:left w:val="single" w:sz="4" w:space="0" w:color="C0E4DF"/>
          <w:bottom w:val="single" w:sz="4" w:space="0" w:color="C0E4DF"/>
          <w:right w:val="single" w:sz="4" w:space="0" w:color="C0E4DF"/>
          <w:insideH w:val="none" w:sz="0" w:space="0" w:color="auto"/>
          <w:insideV w:val="none" w:sz="0" w:space="0" w:color="auto"/>
        </w:tblBorders>
        <w:shd w:val="clear" w:color="auto" w:fill="C0E4DF"/>
        <w:tblLook w:val="04A0" w:firstRow="1" w:lastRow="0" w:firstColumn="1" w:lastColumn="0" w:noHBand="0" w:noVBand="1"/>
      </w:tblPr>
      <w:tblGrid>
        <w:gridCol w:w="9010"/>
      </w:tblGrid>
      <w:tr w:rsidR="00AA6B5C" w:rsidRPr="0012010A" w14:paraId="090F6C37" w14:textId="77777777" w:rsidTr="390F2CCC">
        <w:trPr>
          <w:trHeight w:val="950"/>
        </w:trPr>
        <w:tc>
          <w:tcPr>
            <w:tcW w:w="9010" w:type="dxa"/>
            <w:shd w:val="clear" w:color="auto" w:fill="C0E4DF"/>
          </w:tcPr>
          <w:p w14:paraId="010DCA1D" w14:textId="794D3DE1" w:rsidR="00A86B25" w:rsidRPr="0012010A" w:rsidRDefault="390F2CCC" w:rsidP="390F2CCC">
            <w:pPr>
              <w:jc w:val="both"/>
              <w:rPr>
                <w:rFonts w:ascii="Calibri" w:eastAsia="Calibri" w:hAnsi="Calibri" w:cs="Calibri"/>
                <w:lang w:val="en-GB"/>
              </w:rPr>
            </w:pPr>
            <w:r w:rsidRPr="390F2CCC">
              <w:rPr>
                <w:rFonts w:ascii="Calibri" w:eastAsia="Calibri" w:hAnsi="Calibri" w:cs="Calibri"/>
                <w:lang w:val="en-GB"/>
              </w:rPr>
              <w:t>This document provides initial training on the Reparenting function within clearMDM .This document does not go into technical detail and is intended to compliment other clearMDM training modules. Existing experience of clearMDM is not required, although for this specific module it would be advantageous to have experience of the Normalisation, Matching and Merging processes.</w:t>
            </w:r>
          </w:p>
        </w:tc>
      </w:tr>
    </w:tbl>
    <w:p w14:paraId="098AA4DE" w14:textId="77777777" w:rsidR="00AA6B5C" w:rsidRPr="0012010A" w:rsidRDefault="00AA6B5C" w:rsidP="00163A4A">
      <w:pPr>
        <w:rPr>
          <w:color w:val="000000" w:themeColor="text1"/>
          <w:lang w:val="en-GB"/>
        </w:rPr>
      </w:pPr>
    </w:p>
    <w:p w14:paraId="15D47DCE" w14:textId="77777777" w:rsidR="00316F55" w:rsidRPr="0012010A" w:rsidRDefault="00316F55" w:rsidP="00163A4A">
      <w:pPr>
        <w:rPr>
          <w:color w:val="000000" w:themeColor="text1"/>
          <w:lang w:val="en-GB"/>
        </w:rPr>
      </w:pPr>
    </w:p>
    <w:p w14:paraId="39F42F82" w14:textId="77777777" w:rsidR="00316F55" w:rsidRPr="0012010A" w:rsidRDefault="00316F55" w:rsidP="00163A4A">
      <w:pPr>
        <w:rPr>
          <w:color w:val="000000" w:themeColor="text1"/>
          <w:lang w:val="en-GB"/>
        </w:rPr>
      </w:pPr>
    </w:p>
    <w:sdt>
      <w:sdtPr>
        <w:rPr>
          <w:rFonts w:asciiTheme="minorHAnsi" w:eastAsiaTheme="minorHAnsi" w:hAnsiTheme="minorHAnsi" w:cstheme="minorBidi"/>
          <w:b w:val="0"/>
          <w:bCs w:val="0"/>
          <w:color w:val="000000" w:themeColor="text1"/>
          <w:sz w:val="24"/>
          <w:szCs w:val="24"/>
          <w:lang w:val="en-GB"/>
        </w:rPr>
        <w:id w:val="1435785656"/>
        <w:docPartObj>
          <w:docPartGallery w:val="Table of Contents"/>
          <w:docPartUnique/>
        </w:docPartObj>
      </w:sdtPr>
      <w:sdtEndPr>
        <w:rPr>
          <w:b/>
          <w:noProof/>
          <w:color w:val="auto"/>
        </w:rPr>
      </w:sdtEndPr>
      <w:sdtContent>
        <w:p w14:paraId="60495106" w14:textId="426B27B3" w:rsidR="005369E9" w:rsidRPr="0012010A" w:rsidRDefault="005369E9">
          <w:pPr>
            <w:pStyle w:val="TOCHeading"/>
            <w:rPr>
              <w:rFonts w:asciiTheme="minorHAnsi" w:hAnsiTheme="minorHAnsi"/>
              <w:b w:val="0"/>
              <w:color w:val="000000" w:themeColor="text1"/>
              <w:lang w:val="en-GB"/>
            </w:rPr>
          </w:pPr>
          <w:r w:rsidRPr="0012010A">
            <w:rPr>
              <w:rFonts w:asciiTheme="minorHAnsi" w:hAnsiTheme="minorHAnsi"/>
              <w:b w:val="0"/>
              <w:color w:val="000000" w:themeColor="text1"/>
              <w:lang w:val="en-GB"/>
            </w:rPr>
            <w:t>Table of Contents</w:t>
          </w:r>
        </w:p>
        <w:p w14:paraId="01D252A1" w14:textId="643257F5" w:rsidR="00121C58" w:rsidRDefault="005369E9">
          <w:pPr>
            <w:pStyle w:val="TOC1"/>
            <w:tabs>
              <w:tab w:val="right" w:leader="dot" w:pos="9010"/>
            </w:tabs>
            <w:rPr>
              <w:rFonts w:eastAsiaTheme="minorEastAsia"/>
              <w:b w:val="0"/>
              <w:noProof/>
              <w:sz w:val="22"/>
              <w:szCs w:val="22"/>
              <w:lang w:val="es-ES" w:eastAsia="ja-JP"/>
            </w:rPr>
          </w:pPr>
          <w:r w:rsidRPr="28B4CB1A">
            <w:rPr>
              <w:b w:val="0"/>
              <w:color w:val="000000" w:themeColor="text1"/>
              <w:lang w:val="en-GB"/>
            </w:rPr>
            <w:fldChar w:fldCharType="begin"/>
          </w:r>
          <w:r w:rsidRPr="0012010A">
            <w:rPr>
              <w:b w:val="0"/>
              <w:color w:val="000000" w:themeColor="text1"/>
              <w:lang w:val="en-GB"/>
            </w:rPr>
            <w:instrText xml:space="preserve"> TOC \o "1-3" \h \z \u </w:instrText>
          </w:r>
          <w:r w:rsidRPr="28B4CB1A">
            <w:rPr>
              <w:b w:val="0"/>
              <w:color w:val="000000" w:themeColor="text1"/>
              <w:lang w:val="en-GB"/>
            </w:rPr>
            <w:fldChar w:fldCharType="separate"/>
          </w:r>
          <w:hyperlink w:anchor="_Toc530054002" w:history="1">
            <w:r w:rsidR="00121C58" w:rsidRPr="009C2DCC">
              <w:rPr>
                <w:rStyle w:val="Hyperlink"/>
                <w:noProof/>
                <w:lang w:val="en-GB"/>
              </w:rPr>
              <w:t>Training – Reparenting Module</w:t>
            </w:r>
            <w:r w:rsidR="00121C58">
              <w:rPr>
                <w:noProof/>
                <w:webHidden/>
              </w:rPr>
              <w:tab/>
            </w:r>
            <w:r w:rsidR="00121C58">
              <w:rPr>
                <w:noProof/>
                <w:webHidden/>
              </w:rPr>
              <w:fldChar w:fldCharType="begin"/>
            </w:r>
            <w:r w:rsidR="00121C58">
              <w:rPr>
                <w:noProof/>
                <w:webHidden/>
              </w:rPr>
              <w:instrText xml:space="preserve"> PAGEREF _Toc530054002 \h </w:instrText>
            </w:r>
            <w:r w:rsidR="00121C58">
              <w:rPr>
                <w:noProof/>
                <w:webHidden/>
              </w:rPr>
            </w:r>
            <w:r w:rsidR="00121C58">
              <w:rPr>
                <w:noProof/>
                <w:webHidden/>
              </w:rPr>
              <w:fldChar w:fldCharType="separate"/>
            </w:r>
            <w:r w:rsidR="00121C58">
              <w:rPr>
                <w:noProof/>
                <w:webHidden/>
              </w:rPr>
              <w:t>1</w:t>
            </w:r>
            <w:r w:rsidR="00121C58">
              <w:rPr>
                <w:noProof/>
                <w:webHidden/>
              </w:rPr>
              <w:fldChar w:fldCharType="end"/>
            </w:r>
          </w:hyperlink>
        </w:p>
        <w:p w14:paraId="7CB8ADC5" w14:textId="2B7C0F27" w:rsidR="00121C58" w:rsidRDefault="00121C58">
          <w:pPr>
            <w:pStyle w:val="TOC1"/>
            <w:tabs>
              <w:tab w:val="right" w:leader="dot" w:pos="9010"/>
            </w:tabs>
            <w:rPr>
              <w:rFonts w:eastAsiaTheme="minorEastAsia"/>
              <w:b w:val="0"/>
              <w:noProof/>
              <w:sz w:val="22"/>
              <w:szCs w:val="22"/>
              <w:lang w:val="es-ES" w:eastAsia="ja-JP"/>
            </w:rPr>
          </w:pPr>
          <w:hyperlink w:anchor="_Toc530054003" w:history="1">
            <w:r w:rsidRPr="009C2DCC">
              <w:rPr>
                <w:rStyle w:val="Hyperlink"/>
                <w:bCs/>
                <w:noProof/>
                <w:lang w:val="en-GB"/>
              </w:rPr>
              <w:t>Reparenting Introduction</w:t>
            </w:r>
            <w:r>
              <w:rPr>
                <w:noProof/>
                <w:webHidden/>
              </w:rPr>
              <w:tab/>
            </w:r>
            <w:r>
              <w:rPr>
                <w:noProof/>
                <w:webHidden/>
              </w:rPr>
              <w:fldChar w:fldCharType="begin"/>
            </w:r>
            <w:r>
              <w:rPr>
                <w:noProof/>
                <w:webHidden/>
              </w:rPr>
              <w:instrText xml:space="preserve"> PAGEREF _Toc530054003 \h </w:instrText>
            </w:r>
            <w:r>
              <w:rPr>
                <w:noProof/>
                <w:webHidden/>
              </w:rPr>
            </w:r>
            <w:r>
              <w:rPr>
                <w:noProof/>
                <w:webHidden/>
              </w:rPr>
              <w:fldChar w:fldCharType="separate"/>
            </w:r>
            <w:r>
              <w:rPr>
                <w:noProof/>
                <w:webHidden/>
              </w:rPr>
              <w:t>2</w:t>
            </w:r>
            <w:r>
              <w:rPr>
                <w:noProof/>
                <w:webHidden/>
              </w:rPr>
              <w:fldChar w:fldCharType="end"/>
            </w:r>
          </w:hyperlink>
        </w:p>
        <w:p w14:paraId="53EF631E" w14:textId="2CBEA3C2" w:rsidR="00121C58" w:rsidRDefault="00121C58">
          <w:pPr>
            <w:pStyle w:val="TOC2"/>
            <w:tabs>
              <w:tab w:val="right" w:leader="dot" w:pos="9010"/>
            </w:tabs>
            <w:rPr>
              <w:rFonts w:eastAsiaTheme="minorEastAsia"/>
              <w:b w:val="0"/>
              <w:noProof/>
              <w:lang w:val="es-ES" w:eastAsia="ja-JP"/>
            </w:rPr>
          </w:pPr>
          <w:hyperlink w:anchor="_Toc530054004" w:history="1">
            <w:r w:rsidRPr="009C2DCC">
              <w:rPr>
                <w:rStyle w:val="Hyperlink"/>
                <w:bCs/>
                <w:noProof/>
                <w:lang w:val="en-GB"/>
              </w:rPr>
              <w:t>Step 1 – Setting up the Reparenting Process</w:t>
            </w:r>
            <w:r>
              <w:rPr>
                <w:noProof/>
                <w:webHidden/>
              </w:rPr>
              <w:tab/>
            </w:r>
            <w:r>
              <w:rPr>
                <w:noProof/>
                <w:webHidden/>
              </w:rPr>
              <w:fldChar w:fldCharType="begin"/>
            </w:r>
            <w:r>
              <w:rPr>
                <w:noProof/>
                <w:webHidden/>
              </w:rPr>
              <w:instrText xml:space="preserve"> PAGEREF _Toc530054004 \h </w:instrText>
            </w:r>
            <w:r>
              <w:rPr>
                <w:noProof/>
                <w:webHidden/>
              </w:rPr>
            </w:r>
            <w:r>
              <w:rPr>
                <w:noProof/>
                <w:webHidden/>
              </w:rPr>
              <w:fldChar w:fldCharType="separate"/>
            </w:r>
            <w:r>
              <w:rPr>
                <w:noProof/>
                <w:webHidden/>
              </w:rPr>
              <w:t>2</w:t>
            </w:r>
            <w:r>
              <w:rPr>
                <w:noProof/>
                <w:webHidden/>
              </w:rPr>
              <w:fldChar w:fldCharType="end"/>
            </w:r>
          </w:hyperlink>
        </w:p>
        <w:p w14:paraId="21BA4CBE" w14:textId="165D3BCA" w:rsidR="00121C58" w:rsidRDefault="00121C58">
          <w:pPr>
            <w:pStyle w:val="TOC2"/>
            <w:tabs>
              <w:tab w:val="right" w:leader="dot" w:pos="9010"/>
            </w:tabs>
            <w:rPr>
              <w:rFonts w:eastAsiaTheme="minorEastAsia"/>
              <w:b w:val="0"/>
              <w:noProof/>
              <w:lang w:val="es-ES" w:eastAsia="ja-JP"/>
            </w:rPr>
          </w:pPr>
          <w:hyperlink w:anchor="_Toc530054005" w:history="1">
            <w:r w:rsidRPr="009C2DCC">
              <w:rPr>
                <w:rStyle w:val="Hyperlink"/>
                <w:bCs/>
                <w:noProof/>
                <w:lang w:val="en-GB"/>
              </w:rPr>
              <w:t>Step 2 – Select the Child Object Types for Reparenting</w:t>
            </w:r>
            <w:r>
              <w:rPr>
                <w:noProof/>
                <w:webHidden/>
              </w:rPr>
              <w:tab/>
            </w:r>
            <w:r>
              <w:rPr>
                <w:noProof/>
                <w:webHidden/>
              </w:rPr>
              <w:fldChar w:fldCharType="begin"/>
            </w:r>
            <w:r>
              <w:rPr>
                <w:noProof/>
                <w:webHidden/>
              </w:rPr>
              <w:instrText xml:space="preserve"> PAGEREF _Toc530054005 \h </w:instrText>
            </w:r>
            <w:r>
              <w:rPr>
                <w:noProof/>
                <w:webHidden/>
              </w:rPr>
            </w:r>
            <w:r>
              <w:rPr>
                <w:noProof/>
                <w:webHidden/>
              </w:rPr>
              <w:fldChar w:fldCharType="separate"/>
            </w:r>
            <w:r>
              <w:rPr>
                <w:noProof/>
                <w:webHidden/>
              </w:rPr>
              <w:t>2</w:t>
            </w:r>
            <w:r>
              <w:rPr>
                <w:noProof/>
                <w:webHidden/>
              </w:rPr>
              <w:fldChar w:fldCharType="end"/>
            </w:r>
          </w:hyperlink>
        </w:p>
        <w:p w14:paraId="031EDC82" w14:textId="17E0E6D7" w:rsidR="00121C58" w:rsidRDefault="00121C58">
          <w:pPr>
            <w:pStyle w:val="TOC2"/>
            <w:tabs>
              <w:tab w:val="right" w:leader="dot" w:pos="9010"/>
            </w:tabs>
            <w:rPr>
              <w:rFonts w:eastAsiaTheme="minorEastAsia"/>
              <w:b w:val="0"/>
              <w:noProof/>
              <w:lang w:val="es-ES" w:eastAsia="ja-JP"/>
            </w:rPr>
          </w:pPr>
          <w:hyperlink w:anchor="_Toc530054006" w:history="1">
            <w:r w:rsidRPr="009C2DCC">
              <w:rPr>
                <w:rStyle w:val="Hyperlink"/>
                <w:bCs/>
                <w:noProof/>
                <w:lang w:val="en-GB"/>
              </w:rPr>
              <w:t>Step 3 – Setup two records for Matching and Reparenting.</w:t>
            </w:r>
            <w:r>
              <w:rPr>
                <w:noProof/>
                <w:webHidden/>
              </w:rPr>
              <w:tab/>
            </w:r>
            <w:r>
              <w:rPr>
                <w:noProof/>
                <w:webHidden/>
              </w:rPr>
              <w:fldChar w:fldCharType="begin"/>
            </w:r>
            <w:r>
              <w:rPr>
                <w:noProof/>
                <w:webHidden/>
              </w:rPr>
              <w:instrText xml:space="preserve"> PAGEREF _Toc530054006 \h </w:instrText>
            </w:r>
            <w:r>
              <w:rPr>
                <w:noProof/>
                <w:webHidden/>
              </w:rPr>
            </w:r>
            <w:r>
              <w:rPr>
                <w:noProof/>
                <w:webHidden/>
              </w:rPr>
              <w:fldChar w:fldCharType="separate"/>
            </w:r>
            <w:r>
              <w:rPr>
                <w:noProof/>
                <w:webHidden/>
              </w:rPr>
              <w:t>3</w:t>
            </w:r>
            <w:r>
              <w:rPr>
                <w:noProof/>
                <w:webHidden/>
              </w:rPr>
              <w:fldChar w:fldCharType="end"/>
            </w:r>
          </w:hyperlink>
        </w:p>
        <w:p w14:paraId="7F64A342" w14:textId="1F7F48AC" w:rsidR="005369E9" w:rsidRPr="0012010A" w:rsidRDefault="005369E9" w:rsidP="005369E9">
          <w:pPr>
            <w:rPr>
              <w:lang w:val="en-GB"/>
            </w:rPr>
          </w:pPr>
          <w:r w:rsidRPr="28B4CB1A">
            <w:fldChar w:fldCharType="end"/>
          </w:r>
        </w:p>
      </w:sdtContent>
    </w:sdt>
    <w:p w14:paraId="61F45AAC" w14:textId="0C1F801B" w:rsidR="00EB7FA4" w:rsidRPr="00046470" w:rsidRDefault="00EB7FA4" w:rsidP="28B4CB1A">
      <w:pPr>
        <w:rPr>
          <w:b/>
          <w:bCs/>
          <w:sz w:val="28"/>
          <w:szCs w:val="28"/>
          <w:lang w:val="en-GB"/>
        </w:rPr>
      </w:pPr>
      <w:bookmarkStart w:id="1" w:name="_GoBack"/>
      <w:bookmarkEnd w:id="1"/>
    </w:p>
    <w:p w14:paraId="32F917CC" w14:textId="71BA3EFC" w:rsidR="00EB7FA4" w:rsidRPr="00046470" w:rsidRDefault="00EB7FA4" w:rsidP="28B4CB1A">
      <w:pPr>
        <w:rPr>
          <w:b/>
          <w:bCs/>
          <w:sz w:val="28"/>
          <w:szCs w:val="28"/>
          <w:lang w:val="en-GB"/>
        </w:rPr>
      </w:pPr>
    </w:p>
    <w:p w14:paraId="6C1E6E7F" w14:textId="7E1ED0D3" w:rsidR="00EB7FA4" w:rsidRPr="00046470" w:rsidRDefault="00EB7FA4" w:rsidP="28B4CB1A">
      <w:pPr>
        <w:rPr>
          <w:b/>
          <w:bCs/>
          <w:sz w:val="28"/>
          <w:szCs w:val="28"/>
          <w:lang w:val="en-GB"/>
        </w:rPr>
      </w:pPr>
    </w:p>
    <w:p w14:paraId="4A043286" w14:textId="34F89F4E" w:rsidR="00EB7FA4" w:rsidRPr="00046470" w:rsidRDefault="00EB7FA4" w:rsidP="28B4CB1A">
      <w:pPr>
        <w:rPr>
          <w:b/>
          <w:bCs/>
          <w:sz w:val="28"/>
          <w:szCs w:val="28"/>
          <w:lang w:val="en-GB"/>
        </w:rPr>
      </w:pPr>
    </w:p>
    <w:p w14:paraId="0070D094" w14:textId="164306CA" w:rsidR="00EB7FA4" w:rsidRPr="00046470" w:rsidRDefault="00EB7FA4" w:rsidP="28B4CB1A">
      <w:pPr>
        <w:rPr>
          <w:b/>
          <w:bCs/>
          <w:sz w:val="28"/>
          <w:szCs w:val="28"/>
          <w:lang w:val="en-GB"/>
        </w:rPr>
      </w:pPr>
    </w:p>
    <w:p w14:paraId="27344B21" w14:textId="0017297A" w:rsidR="00EB7FA4" w:rsidRPr="00046470" w:rsidRDefault="00EB7FA4" w:rsidP="28B4CB1A">
      <w:pPr>
        <w:rPr>
          <w:b/>
          <w:bCs/>
          <w:sz w:val="28"/>
          <w:szCs w:val="28"/>
          <w:lang w:val="en-GB"/>
        </w:rPr>
      </w:pPr>
    </w:p>
    <w:p w14:paraId="5F917C3F" w14:textId="0E796954" w:rsidR="00EB7FA4" w:rsidRPr="00046470" w:rsidRDefault="00EB7FA4" w:rsidP="28B4CB1A">
      <w:pPr>
        <w:rPr>
          <w:b/>
          <w:bCs/>
          <w:sz w:val="28"/>
          <w:szCs w:val="28"/>
          <w:lang w:val="en-GB"/>
        </w:rPr>
      </w:pPr>
    </w:p>
    <w:p w14:paraId="7F4800DA" w14:textId="02CF0832" w:rsidR="00EB7FA4" w:rsidRPr="00046470" w:rsidRDefault="00EB7FA4" w:rsidP="28B4CB1A">
      <w:pPr>
        <w:rPr>
          <w:b/>
          <w:bCs/>
          <w:sz w:val="28"/>
          <w:szCs w:val="28"/>
          <w:lang w:val="en-GB"/>
        </w:rPr>
      </w:pPr>
    </w:p>
    <w:p w14:paraId="11AB08B4" w14:textId="0048EC79" w:rsidR="00EB7FA4" w:rsidRPr="00046470" w:rsidRDefault="00EB7FA4" w:rsidP="28B4CB1A">
      <w:pPr>
        <w:rPr>
          <w:b/>
          <w:bCs/>
          <w:sz w:val="28"/>
          <w:szCs w:val="28"/>
          <w:lang w:val="en-GB"/>
        </w:rPr>
      </w:pPr>
    </w:p>
    <w:p w14:paraId="026DFB6B" w14:textId="30AD9162" w:rsidR="00EB7FA4" w:rsidRPr="00046470" w:rsidRDefault="00EB7FA4" w:rsidP="28B4CB1A">
      <w:pPr>
        <w:rPr>
          <w:b/>
          <w:bCs/>
          <w:sz w:val="28"/>
          <w:szCs w:val="28"/>
          <w:lang w:val="en-GB"/>
        </w:rPr>
      </w:pPr>
    </w:p>
    <w:p w14:paraId="2F618823" w14:textId="6D25B478" w:rsidR="00EB7FA4" w:rsidRDefault="00EB7FA4" w:rsidP="28B4CB1A">
      <w:pPr>
        <w:rPr>
          <w:b/>
          <w:bCs/>
          <w:sz w:val="28"/>
          <w:szCs w:val="28"/>
          <w:lang w:val="en-GB"/>
        </w:rPr>
      </w:pPr>
    </w:p>
    <w:p w14:paraId="5A894A97" w14:textId="77777777" w:rsidR="00754E66" w:rsidRPr="00046470" w:rsidRDefault="00754E66" w:rsidP="28B4CB1A">
      <w:pPr>
        <w:rPr>
          <w:b/>
          <w:bCs/>
          <w:sz w:val="28"/>
          <w:szCs w:val="28"/>
          <w:lang w:val="en-GB"/>
        </w:rPr>
      </w:pPr>
    </w:p>
    <w:p w14:paraId="529DFB12" w14:textId="69D9F9A3" w:rsidR="00EB7FA4" w:rsidRPr="00046470" w:rsidRDefault="00EB7FA4" w:rsidP="28B4CB1A">
      <w:pPr>
        <w:rPr>
          <w:b/>
          <w:bCs/>
          <w:sz w:val="28"/>
          <w:szCs w:val="28"/>
          <w:lang w:val="en-GB"/>
        </w:rPr>
      </w:pPr>
    </w:p>
    <w:p w14:paraId="5B051189" w14:textId="5097C57C" w:rsidR="00EB7FA4" w:rsidRPr="00046470" w:rsidRDefault="00EB7FA4" w:rsidP="28B4CB1A">
      <w:pPr>
        <w:rPr>
          <w:b/>
          <w:bCs/>
          <w:sz w:val="28"/>
          <w:szCs w:val="28"/>
          <w:lang w:val="en-GB"/>
        </w:rPr>
      </w:pPr>
    </w:p>
    <w:p w14:paraId="692EED60" w14:textId="4F3A6538" w:rsidR="00EB7FA4" w:rsidRPr="00046470" w:rsidRDefault="00EB7FA4" w:rsidP="28B4CB1A">
      <w:pPr>
        <w:rPr>
          <w:b/>
          <w:bCs/>
          <w:sz w:val="28"/>
          <w:szCs w:val="28"/>
          <w:lang w:val="en-GB"/>
        </w:rPr>
      </w:pPr>
    </w:p>
    <w:p w14:paraId="67B5B6E8" w14:textId="5A60BFDD" w:rsidR="00EB7FA4" w:rsidRPr="00046470" w:rsidRDefault="00EB7FA4" w:rsidP="28B4CB1A">
      <w:pPr>
        <w:rPr>
          <w:b/>
          <w:bCs/>
          <w:sz w:val="28"/>
          <w:szCs w:val="28"/>
          <w:lang w:val="en-GB"/>
        </w:rPr>
      </w:pPr>
    </w:p>
    <w:p w14:paraId="21840C74" w14:textId="222E3B30" w:rsidR="00EB7FA4" w:rsidRPr="001A5AAF" w:rsidRDefault="00EB7FA4" w:rsidP="4211B4E4">
      <w:pPr>
        <w:pStyle w:val="Heading1"/>
        <w:rPr>
          <w:b/>
          <w:bCs/>
          <w:color w:val="auto"/>
          <w:lang w:val="en-GB"/>
        </w:rPr>
      </w:pPr>
    </w:p>
    <w:p w14:paraId="0BB55016" w14:textId="5B35F885" w:rsidR="00EB7FA4" w:rsidRPr="001A5AAF" w:rsidRDefault="390F2CCC" w:rsidP="390F2CCC">
      <w:pPr>
        <w:pStyle w:val="Heading1"/>
        <w:rPr>
          <w:b/>
          <w:bCs/>
          <w:color w:val="auto"/>
          <w:lang w:val="en-GB"/>
        </w:rPr>
      </w:pPr>
      <w:bookmarkStart w:id="2" w:name="_Toc530054003"/>
      <w:r w:rsidRPr="390F2CCC">
        <w:rPr>
          <w:b/>
          <w:bCs/>
          <w:color w:val="auto"/>
          <w:lang w:val="en-GB"/>
        </w:rPr>
        <w:t>Reparenting Introduction</w:t>
      </w:r>
      <w:bookmarkEnd w:id="2"/>
    </w:p>
    <w:p w14:paraId="09ECEB02" w14:textId="5923F4FC" w:rsidR="390F2CCC" w:rsidRDefault="390F2CCC" w:rsidP="390F2CCC">
      <w:pPr>
        <w:spacing w:line="259" w:lineRule="auto"/>
        <w:rPr>
          <w:lang w:val="en-GB"/>
        </w:rPr>
      </w:pPr>
    </w:p>
    <w:p w14:paraId="5B421F2F" w14:textId="17F4D3C8" w:rsidR="390F2CCC" w:rsidRDefault="390F2CCC" w:rsidP="390F2CCC">
      <w:pPr>
        <w:spacing w:line="259" w:lineRule="auto"/>
        <w:rPr>
          <w:lang w:val="en-GB"/>
        </w:rPr>
      </w:pPr>
      <w:r w:rsidRPr="390F2CCC">
        <w:rPr>
          <w:lang w:val="en-GB"/>
        </w:rPr>
        <w:t xml:space="preserve">Reparenting is the method of taking information that has been stored against a record and uploading this to the Master record that has been created as part of the Match and Merge process. This isn’t the contact information like email, address, telephone number etc, this information is more specific to the record in question, so for example it could be transactions. </w:t>
      </w:r>
    </w:p>
    <w:p w14:paraId="13C0CAC2" w14:textId="5A9CA1C0" w:rsidR="390F2CCC" w:rsidRDefault="390F2CCC" w:rsidP="390F2CCC">
      <w:pPr>
        <w:spacing w:line="259" w:lineRule="auto"/>
        <w:rPr>
          <w:lang w:val="en-GB"/>
        </w:rPr>
      </w:pPr>
      <w:r w:rsidRPr="390F2CCC">
        <w:rPr>
          <w:lang w:val="en-GB"/>
        </w:rPr>
        <w:t xml:space="preserve">For the purposes of this training module we will use transactions as an example. </w:t>
      </w:r>
    </w:p>
    <w:p w14:paraId="42D4BE27" w14:textId="157678D6" w:rsidR="390F2CCC" w:rsidRDefault="390F2CCC" w:rsidP="390F2CCC">
      <w:pPr>
        <w:spacing w:line="259" w:lineRule="auto"/>
        <w:rPr>
          <w:lang w:val="en-GB"/>
        </w:rPr>
      </w:pPr>
    </w:p>
    <w:p w14:paraId="7F10826E" w14:textId="1FADCF52" w:rsidR="390F2CCC" w:rsidRDefault="390F2CCC" w:rsidP="390F2CCC">
      <w:pPr>
        <w:spacing w:line="259" w:lineRule="auto"/>
        <w:rPr>
          <w:lang w:val="en-GB"/>
        </w:rPr>
      </w:pPr>
      <w:r w:rsidRPr="390F2CCC">
        <w:rPr>
          <w:lang w:val="en-GB"/>
        </w:rPr>
        <w:t>Reparenting is a process that runs in parallel with the Match Merge and Synchronisation processes. The blocking Key Process Request allows for up to 10 processes to run in parallel. What this means is that if you have a large database to go through the clearMDM function, it does not wait until all records have been matched and merged before doing the reparenting.</w:t>
      </w:r>
    </w:p>
    <w:p w14:paraId="060D1320" w14:textId="6F0A0197" w:rsidR="4211B4E4" w:rsidRDefault="4211B4E4" w:rsidP="390F2CCC">
      <w:pPr>
        <w:spacing w:line="259" w:lineRule="auto"/>
        <w:rPr>
          <w:lang w:val="en-GB"/>
        </w:rPr>
      </w:pPr>
    </w:p>
    <w:p w14:paraId="39030E22" w14:textId="0966893A" w:rsidR="4211B4E4" w:rsidRDefault="390F2CCC" w:rsidP="4211B4E4">
      <w:pPr>
        <w:spacing w:line="259" w:lineRule="auto"/>
      </w:pPr>
      <w:r w:rsidRPr="390F2CCC">
        <w:rPr>
          <w:lang w:val="en-GB"/>
        </w:rPr>
        <w:t>The steps below will help understand how to setup the match rules and how reparenting works.</w:t>
      </w:r>
    </w:p>
    <w:p w14:paraId="6EED1B6E" w14:textId="351EB732" w:rsidR="4211B4E4" w:rsidRDefault="4211B4E4" w:rsidP="4211B4E4">
      <w:pPr>
        <w:spacing w:line="259" w:lineRule="auto"/>
        <w:rPr>
          <w:lang w:val="en-GB"/>
        </w:rPr>
      </w:pPr>
    </w:p>
    <w:p w14:paraId="1DF23E0D" w14:textId="127A89E7" w:rsidR="4211B4E4" w:rsidRDefault="390F2CCC" w:rsidP="390F2CCC">
      <w:pPr>
        <w:pStyle w:val="Heading2"/>
        <w:rPr>
          <w:b/>
          <w:bCs/>
          <w:color w:val="auto"/>
          <w:lang w:val="en-GB"/>
        </w:rPr>
      </w:pPr>
      <w:bookmarkStart w:id="3" w:name="_Toc530054004"/>
      <w:r w:rsidRPr="390F2CCC">
        <w:rPr>
          <w:b/>
          <w:bCs/>
          <w:color w:val="auto"/>
          <w:lang w:val="en-GB"/>
        </w:rPr>
        <w:t>Step 1 – Setting up the Reparenting Process</w:t>
      </w:r>
      <w:bookmarkEnd w:id="3"/>
      <w:r w:rsidRPr="390F2CCC">
        <w:rPr>
          <w:b/>
          <w:bCs/>
          <w:color w:val="auto"/>
          <w:lang w:val="en-GB"/>
        </w:rPr>
        <w:t xml:space="preserve"> </w:t>
      </w:r>
    </w:p>
    <w:p w14:paraId="205260FC" w14:textId="7A216847" w:rsidR="390F2CCC" w:rsidRDefault="390F2CCC" w:rsidP="390F2CCC">
      <w:pPr>
        <w:rPr>
          <w:lang w:val="en-GB"/>
        </w:rPr>
      </w:pPr>
    </w:p>
    <w:p w14:paraId="150C2196" w14:textId="0C4557E5" w:rsidR="390F2CCC" w:rsidRDefault="524AE104" w:rsidP="390F2CCC">
      <w:pPr>
        <w:pStyle w:val="ListParagraph"/>
        <w:numPr>
          <w:ilvl w:val="0"/>
          <w:numId w:val="5"/>
        </w:numPr>
        <w:rPr>
          <w:lang w:val="en-GB"/>
        </w:rPr>
      </w:pPr>
      <w:r w:rsidRPr="524AE104">
        <w:rPr>
          <w:lang w:val="en-GB"/>
        </w:rPr>
        <w:t xml:space="preserve">Navigate to Settings within clearMDM. </w:t>
      </w:r>
    </w:p>
    <w:p w14:paraId="791B0F17" w14:textId="440D508A" w:rsidR="390F2CCC" w:rsidRDefault="524AE104" w:rsidP="390F2CCC">
      <w:pPr>
        <w:pStyle w:val="ListParagraph"/>
        <w:numPr>
          <w:ilvl w:val="0"/>
          <w:numId w:val="5"/>
        </w:numPr>
        <w:rPr>
          <w:lang w:val="en-GB"/>
        </w:rPr>
      </w:pPr>
      <w:r w:rsidRPr="524AE104">
        <w:rPr>
          <w:lang w:val="en-GB"/>
        </w:rPr>
        <w:t>Select the Target Object Tab.</w:t>
      </w:r>
    </w:p>
    <w:p w14:paraId="3312A124" w14:textId="48AE7519" w:rsidR="390F2CCC" w:rsidRDefault="524AE104" w:rsidP="390F2CCC">
      <w:pPr>
        <w:pStyle w:val="ListParagraph"/>
        <w:numPr>
          <w:ilvl w:val="0"/>
          <w:numId w:val="5"/>
        </w:numPr>
        <w:rPr>
          <w:lang w:val="en-GB"/>
        </w:rPr>
      </w:pPr>
      <w:r w:rsidRPr="524AE104">
        <w:rPr>
          <w:lang w:val="en-GB"/>
        </w:rPr>
        <w:t>Select the Target Object this relates to and edit.</w:t>
      </w:r>
    </w:p>
    <w:p w14:paraId="19E6C36D" w14:textId="4158FF8C" w:rsidR="390F2CCC" w:rsidRDefault="524AE104" w:rsidP="390F2CCC">
      <w:pPr>
        <w:pStyle w:val="ListParagraph"/>
        <w:numPr>
          <w:ilvl w:val="0"/>
          <w:numId w:val="5"/>
        </w:numPr>
        <w:rPr>
          <w:lang w:val="en-GB"/>
        </w:rPr>
      </w:pPr>
      <w:r w:rsidRPr="524AE104">
        <w:rPr>
          <w:lang w:val="en-GB"/>
        </w:rPr>
        <w:t xml:space="preserve">Navigate to the Reparenting Settings section. </w:t>
      </w:r>
    </w:p>
    <w:p w14:paraId="5180401D" w14:textId="11803649" w:rsidR="390F2CCC" w:rsidRDefault="524AE104" w:rsidP="390F2CCC">
      <w:pPr>
        <w:pStyle w:val="ListParagraph"/>
        <w:numPr>
          <w:ilvl w:val="0"/>
          <w:numId w:val="5"/>
        </w:numPr>
        <w:rPr>
          <w:lang w:val="en-GB"/>
        </w:rPr>
      </w:pPr>
      <w:r w:rsidRPr="524AE104">
        <w:rPr>
          <w:lang w:val="en-GB"/>
        </w:rPr>
        <w:t>Tick the Is Active? Checkbox.</w:t>
      </w:r>
    </w:p>
    <w:p w14:paraId="398C3D35" w14:textId="2D66F2AB" w:rsidR="390F2CCC" w:rsidRDefault="524AE104" w:rsidP="390F2CCC">
      <w:pPr>
        <w:pStyle w:val="ListParagraph"/>
        <w:numPr>
          <w:ilvl w:val="0"/>
          <w:numId w:val="5"/>
        </w:numPr>
        <w:rPr>
          <w:lang w:val="en-GB"/>
        </w:rPr>
      </w:pPr>
      <w:r w:rsidRPr="524AE104">
        <w:rPr>
          <w:lang w:val="en-GB"/>
        </w:rPr>
        <w:t>Tick the Is Reset Active? Checkbox.</w:t>
      </w:r>
    </w:p>
    <w:p w14:paraId="19A76D19" w14:textId="135309D6" w:rsidR="390F2CCC" w:rsidRDefault="524AE104" w:rsidP="390F2CCC">
      <w:pPr>
        <w:pStyle w:val="ListParagraph"/>
        <w:numPr>
          <w:ilvl w:val="0"/>
          <w:numId w:val="5"/>
        </w:numPr>
        <w:rPr>
          <w:lang w:val="en-GB"/>
        </w:rPr>
      </w:pPr>
      <w:r w:rsidRPr="524AE104">
        <w:rPr>
          <w:lang w:val="en-GB"/>
        </w:rPr>
        <w:t xml:space="preserve">You then have the choice of selecting whether it should be invoked by one of the jobs. If reset active is checked, leave these blank. </w:t>
      </w:r>
    </w:p>
    <w:p w14:paraId="5FFFC01F" w14:textId="3A51C23D" w:rsidR="390F2CCC" w:rsidRDefault="524AE104" w:rsidP="390F2CCC">
      <w:pPr>
        <w:pStyle w:val="ListParagraph"/>
        <w:numPr>
          <w:ilvl w:val="0"/>
          <w:numId w:val="5"/>
        </w:numPr>
        <w:rPr>
          <w:lang w:val="en-GB"/>
        </w:rPr>
      </w:pPr>
      <w:r w:rsidRPr="524AE104">
        <w:rPr>
          <w:lang w:val="en-GB"/>
        </w:rPr>
        <w:t>Click on save.</w:t>
      </w:r>
    </w:p>
    <w:p w14:paraId="4DAF43AF" w14:textId="7581E71F" w:rsidR="390F2CCC" w:rsidRDefault="390F2CCC" w:rsidP="390F2CCC">
      <w:pPr>
        <w:rPr>
          <w:lang w:val="en-GB"/>
        </w:rPr>
      </w:pPr>
    </w:p>
    <w:p w14:paraId="210F2B34" w14:textId="521354DF" w:rsidR="390F2CCC" w:rsidRDefault="524AE104" w:rsidP="390F2CCC">
      <w:pPr>
        <w:rPr>
          <w:lang w:val="en-GB"/>
        </w:rPr>
      </w:pPr>
      <w:r w:rsidRPr="524AE104">
        <w:rPr>
          <w:lang w:val="en-GB"/>
        </w:rPr>
        <w:t>The Reparenting settings have not been setup.</w:t>
      </w:r>
    </w:p>
    <w:p w14:paraId="675568BD" w14:textId="28264202" w:rsidR="390F2CCC" w:rsidRDefault="390F2CCC" w:rsidP="390F2CCC">
      <w:pPr>
        <w:rPr>
          <w:lang w:val="en-GB"/>
        </w:rPr>
      </w:pPr>
    </w:p>
    <w:p w14:paraId="5A0AE042" w14:textId="0A9C60CD" w:rsidR="390F2CCC" w:rsidRDefault="524AE104" w:rsidP="390F2CCC">
      <w:pPr>
        <w:pStyle w:val="Heading2"/>
        <w:rPr>
          <w:b/>
          <w:bCs/>
          <w:color w:val="auto"/>
          <w:lang w:val="en-GB"/>
        </w:rPr>
      </w:pPr>
      <w:bookmarkStart w:id="4" w:name="_Toc530054005"/>
      <w:r w:rsidRPr="524AE104">
        <w:rPr>
          <w:b/>
          <w:bCs/>
          <w:color w:val="auto"/>
          <w:lang w:val="en-GB"/>
        </w:rPr>
        <w:t>Step 2 – Select the Child Object Types for Reparenting</w:t>
      </w:r>
      <w:bookmarkEnd w:id="4"/>
    </w:p>
    <w:p w14:paraId="7DCAC0FD" w14:textId="1F40DA32" w:rsidR="390F2CCC" w:rsidRDefault="390F2CCC" w:rsidP="390F2CCC">
      <w:pPr>
        <w:rPr>
          <w:b/>
          <w:bCs/>
          <w:lang w:val="en-GB"/>
        </w:rPr>
      </w:pPr>
    </w:p>
    <w:p w14:paraId="31A4E967" w14:textId="39073761" w:rsidR="390F2CCC" w:rsidRDefault="524AE104" w:rsidP="390F2CCC">
      <w:pPr>
        <w:pStyle w:val="ListParagraph"/>
        <w:numPr>
          <w:ilvl w:val="0"/>
          <w:numId w:val="4"/>
        </w:numPr>
        <w:rPr>
          <w:lang w:val="en-GB"/>
        </w:rPr>
      </w:pPr>
      <w:r w:rsidRPr="524AE104">
        <w:rPr>
          <w:lang w:val="en-GB"/>
        </w:rPr>
        <w:t>Navigate to Settings within clearMDM.</w:t>
      </w:r>
    </w:p>
    <w:p w14:paraId="31E2F18D" w14:textId="0DCD8E5E" w:rsidR="390F2CCC" w:rsidRDefault="524AE104" w:rsidP="390F2CCC">
      <w:pPr>
        <w:pStyle w:val="ListParagraph"/>
        <w:numPr>
          <w:ilvl w:val="0"/>
          <w:numId w:val="4"/>
        </w:numPr>
        <w:rPr>
          <w:lang w:val="en-GB"/>
        </w:rPr>
      </w:pPr>
      <w:r w:rsidRPr="524AE104">
        <w:rPr>
          <w:lang w:val="en-GB"/>
        </w:rPr>
        <w:t>Select the Data Sources Tab.</w:t>
      </w:r>
    </w:p>
    <w:p w14:paraId="665678CB" w14:textId="4EDD8E9E" w:rsidR="390F2CCC" w:rsidRDefault="524AE104" w:rsidP="390F2CCC">
      <w:pPr>
        <w:pStyle w:val="ListParagraph"/>
        <w:numPr>
          <w:ilvl w:val="0"/>
          <w:numId w:val="4"/>
        </w:numPr>
        <w:rPr>
          <w:lang w:val="en-GB"/>
        </w:rPr>
      </w:pPr>
      <w:r w:rsidRPr="524AE104">
        <w:rPr>
          <w:lang w:val="en-GB"/>
        </w:rPr>
        <w:t>Select the Data Source this relates to and edit.</w:t>
      </w:r>
    </w:p>
    <w:p w14:paraId="7016656E" w14:textId="5BF60B48" w:rsidR="390F2CCC" w:rsidRDefault="524AE104" w:rsidP="390F2CCC">
      <w:pPr>
        <w:pStyle w:val="ListParagraph"/>
        <w:numPr>
          <w:ilvl w:val="0"/>
          <w:numId w:val="4"/>
        </w:numPr>
        <w:rPr>
          <w:lang w:val="en-GB"/>
        </w:rPr>
      </w:pPr>
      <w:r w:rsidRPr="524AE104">
        <w:rPr>
          <w:lang w:val="en-GB"/>
        </w:rPr>
        <w:t xml:space="preserve">Navigate to the Child Object Relationships section. </w:t>
      </w:r>
    </w:p>
    <w:p w14:paraId="7CB9DB35" w14:textId="6F6DF932" w:rsidR="390F2CCC" w:rsidRDefault="524AE104" w:rsidP="390F2CCC">
      <w:pPr>
        <w:pStyle w:val="ListParagraph"/>
        <w:numPr>
          <w:ilvl w:val="0"/>
          <w:numId w:val="4"/>
        </w:numPr>
        <w:rPr>
          <w:lang w:val="en-GB"/>
        </w:rPr>
      </w:pPr>
      <w:r w:rsidRPr="524AE104">
        <w:rPr>
          <w:lang w:val="en-GB"/>
        </w:rPr>
        <w:t xml:space="preserve">From the list displayed, select the Child SObject Type(s) for reparenting. </w:t>
      </w:r>
    </w:p>
    <w:p w14:paraId="41F31623" w14:textId="2F8781F5" w:rsidR="390F2CCC" w:rsidRDefault="524AE104" w:rsidP="390F2CCC">
      <w:pPr>
        <w:pStyle w:val="ListParagraph"/>
        <w:numPr>
          <w:ilvl w:val="0"/>
          <w:numId w:val="4"/>
        </w:numPr>
        <w:rPr>
          <w:lang w:val="en-GB"/>
        </w:rPr>
      </w:pPr>
      <w:r w:rsidRPr="524AE104">
        <w:rPr>
          <w:lang w:val="en-GB"/>
        </w:rPr>
        <w:t xml:space="preserve">In this example, select transactions. </w:t>
      </w:r>
    </w:p>
    <w:p w14:paraId="1F70DD78" w14:textId="0BE02DC8" w:rsidR="390F2CCC" w:rsidRDefault="524AE104" w:rsidP="390F2CCC">
      <w:pPr>
        <w:pStyle w:val="ListParagraph"/>
        <w:numPr>
          <w:ilvl w:val="0"/>
          <w:numId w:val="4"/>
        </w:numPr>
        <w:rPr>
          <w:lang w:val="en-GB"/>
        </w:rPr>
      </w:pPr>
      <w:r w:rsidRPr="524AE104">
        <w:rPr>
          <w:lang w:val="en-GB"/>
        </w:rPr>
        <w:t>Click on save.</w:t>
      </w:r>
    </w:p>
    <w:p w14:paraId="08843137" w14:textId="74D3D66D" w:rsidR="390F2CCC" w:rsidRDefault="390F2CCC" w:rsidP="390F2CCC">
      <w:pPr>
        <w:rPr>
          <w:lang w:val="en-GB"/>
        </w:rPr>
      </w:pPr>
    </w:p>
    <w:p w14:paraId="1557CC42" w14:textId="0842F213" w:rsidR="390F2CCC" w:rsidRDefault="390F2CCC" w:rsidP="390F2CCC">
      <w:pPr>
        <w:rPr>
          <w:lang w:val="en-GB"/>
        </w:rPr>
      </w:pPr>
    </w:p>
    <w:p w14:paraId="584594EB" w14:textId="08375FE8" w:rsidR="390F2CCC" w:rsidRDefault="390F2CCC" w:rsidP="390F2CCC">
      <w:pPr>
        <w:rPr>
          <w:lang w:val="en-GB"/>
        </w:rPr>
      </w:pPr>
    </w:p>
    <w:p w14:paraId="477068B7" w14:textId="78D59384" w:rsidR="390F2CCC" w:rsidRDefault="390F2CCC" w:rsidP="390F2CCC">
      <w:pPr>
        <w:rPr>
          <w:lang w:val="en-GB"/>
        </w:rPr>
      </w:pPr>
    </w:p>
    <w:p w14:paraId="00777932" w14:textId="41E44719" w:rsidR="390F2CCC" w:rsidRDefault="390F2CCC" w:rsidP="390F2CCC">
      <w:pPr>
        <w:rPr>
          <w:lang w:val="en-GB"/>
        </w:rPr>
      </w:pPr>
    </w:p>
    <w:p w14:paraId="793A76ED" w14:textId="50C42B89" w:rsidR="390F2CCC" w:rsidRDefault="524AE104" w:rsidP="524AE104">
      <w:pPr>
        <w:rPr>
          <w:rStyle w:val="Heading2Char"/>
          <w:b/>
          <w:bCs/>
          <w:color w:val="auto"/>
          <w:lang w:val="en-GB"/>
        </w:rPr>
      </w:pPr>
      <w:bookmarkStart w:id="5" w:name="_Toc530054006"/>
      <w:r w:rsidRPr="524AE104">
        <w:rPr>
          <w:rStyle w:val="Heading2Char"/>
          <w:b/>
          <w:bCs/>
          <w:color w:val="auto"/>
          <w:lang w:val="en-GB"/>
        </w:rPr>
        <w:t>Step 3 – Setup two records for Matching and Reparenting.</w:t>
      </w:r>
      <w:bookmarkEnd w:id="5"/>
    </w:p>
    <w:p w14:paraId="4DFA7506" w14:textId="6C7BD4CB" w:rsidR="390F2CCC" w:rsidRDefault="390F2CCC" w:rsidP="390F2CCC">
      <w:pPr>
        <w:rPr>
          <w:rStyle w:val="Heading2Char"/>
          <w:b/>
          <w:bCs/>
          <w:color w:val="auto"/>
          <w:lang w:val="en-GB"/>
        </w:rPr>
      </w:pPr>
    </w:p>
    <w:p w14:paraId="1DEA215C" w14:textId="1EE345A8" w:rsidR="390F2CCC" w:rsidRDefault="524AE104" w:rsidP="390F2CCC">
      <w:pPr>
        <w:rPr>
          <w:lang w:val="en-GB"/>
        </w:rPr>
      </w:pPr>
      <w:r w:rsidRPr="524AE104">
        <w:rPr>
          <w:lang w:val="en-GB"/>
        </w:rPr>
        <w:t>Pre-requisite: All other clearMDM settings have been applied and the blocking key has been setup.</w:t>
      </w:r>
    </w:p>
    <w:p w14:paraId="13417FDC" w14:textId="58B5983B" w:rsidR="390F2CCC" w:rsidRDefault="524AE104" w:rsidP="390F2CCC">
      <w:pPr>
        <w:pStyle w:val="ListParagraph"/>
        <w:numPr>
          <w:ilvl w:val="0"/>
          <w:numId w:val="1"/>
        </w:numPr>
        <w:rPr>
          <w:lang w:val="en-GB"/>
        </w:rPr>
      </w:pPr>
      <w:r w:rsidRPr="524AE104">
        <w:rPr>
          <w:lang w:val="en-GB"/>
        </w:rPr>
        <w:t>Within your record object (customer, contacts etc), create a new record.</w:t>
      </w:r>
    </w:p>
    <w:p w14:paraId="73A87226" w14:textId="5A5700B6" w:rsidR="390F2CCC" w:rsidRDefault="524AE104" w:rsidP="390F2CCC">
      <w:pPr>
        <w:pStyle w:val="ListParagraph"/>
        <w:numPr>
          <w:ilvl w:val="0"/>
          <w:numId w:val="1"/>
        </w:numPr>
        <w:rPr>
          <w:lang w:val="en-GB"/>
        </w:rPr>
      </w:pPr>
      <w:r w:rsidRPr="524AE104">
        <w:rPr>
          <w:lang w:val="en-GB"/>
        </w:rPr>
        <w:t xml:space="preserve">Place a value in the field that will trigger the blocking key. </w:t>
      </w:r>
    </w:p>
    <w:p w14:paraId="08FD2CF8" w14:textId="5712ADE8" w:rsidR="390F2CCC" w:rsidRDefault="524AE104" w:rsidP="390F2CCC">
      <w:pPr>
        <w:pStyle w:val="ListParagraph"/>
        <w:numPr>
          <w:ilvl w:val="0"/>
          <w:numId w:val="1"/>
        </w:numPr>
        <w:rPr>
          <w:lang w:val="en-GB"/>
        </w:rPr>
      </w:pPr>
      <w:r w:rsidRPr="524AE104">
        <w:rPr>
          <w:lang w:val="en-GB"/>
        </w:rPr>
        <w:t>Click on save.</w:t>
      </w:r>
    </w:p>
    <w:p w14:paraId="36CAA57F" w14:textId="4034BD64" w:rsidR="390F2CCC" w:rsidRDefault="524AE104" w:rsidP="390F2CCC">
      <w:pPr>
        <w:pStyle w:val="ListParagraph"/>
        <w:numPr>
          <w:ilvl w:val="0"/>
          <w:numId w:val="1"/>
        </w:numPr>
        <w:rPr>
          <w:lang w:val="en-GB"/>
        </w:rPr>
      </w:pPr>
      <w:r w:rsidRPr="524AE104">
        <w:rPr>
          <w:lang w:val="en-GB"/>
        </w:rPr>
        <w:t xml:space="preserve">Add transactions to this record. </w:t>
      </w:r>
    </w:p>
    <w:p w14:paraId="44E23D60" w14:textId="0AE2B4C9" w:rsidR="390F2CCC" w:rsidRDefault="524AE104" w:rsidP="390F2CCC">
      <w:pPr>
        <w:pStyle w:val="ListParagraph"/>
        <w:numPr>
          <w:ilvl w:val="0"/>
          <w:numId w:val="1"/>
        </w:numPr>
        <w:rPr>
          <w:lang w:val="en-GB"/>
        </w:rPr>
      </w:pPr>
      <w:r w:rsidRPr="524AE104">
        <w:rPr>
          <w:lang w:val="en-GB"/>
        </w:rPr>
        <w:t>Click on save.</w:t>
      </w:r>
    </w:p>
    <w:p w14:paraId="50E2A42C" w14:textId="62E48796" w:rsidR="390F2CCC" w:rsidRDefault="524AE104" w:rsidP="390F2CCC">
      <w:pPr>
        <w:pStyle w:val="ListParagraph"/>
        <w:numPr>
          <w:ilvl w:val="0"/>
          <w:numId w:val="1"/>
        </w:numPr>
        <w:rPr>
          <w:lang w:val="en-GB"/>
        </w:rPr>
      </w:pPr>
      <w:r w:rsidRPr="524AE104">
        <w:rPr>
          <w:lang w:val="en-GB"/>
        </w:rPr>
        <w:t xml:space="preserve">Create a second record with the same credentials but do not place the value in the field that will trigger the blocking key. </w:t>
      </w:r>
    </w:p>
    <w:p w14:paraId="545C8BF2" w14:textId="6A724106" w:rsidR="390F2CCC" w:rsidRDefault="524AE104" w:rsidP="390F2CCC">
      <w:pPr>
        <w:pStyle w:val="ListParagraph"/>
        <w:numPr>
          <w:ilvl w:val="0"/>
          <w:numId w:val="1"/>
        </w:numPr>
        <w:rPr>
          <w:lang w:val="en-GB"/>
        </w:rPr>
      </w:pPr>
      <w:r w:rsidRPr="524AE104">
        <w:rPr>
          <w:lang w:val="en-GB"/>
        </w:rPr>
        <w:t>Click on save.</w:t>
      </w:r>
    </w:p>
    <w:p w14:paraId="5CC4316E" w14:textId="1C68237F" w:rsidR="390F2CCC" w:rsidRDefault="524AE104" w:rsidP="390F2CCC">
      <w:pPr>
        <w:pStyle w:val="ListParagraph"/>
        <w:numPr>
          <w:ilvl w:val="0"/>
          <w:numId w:val="1"/>
        </w:numPr>
        <w:rPr>
          <w:lang w:val="en-GB"/>
        </w:rPr>
      </w:pPr>
      <w:r w:rsidRPr="524AE104">
        <w:rPr>
          <w:lang w:val="en-GB"/>
        </w:rPr>
        <w:t xml:space="preserve">Add transactions to this record. </w:t>
      </w:r>
    </w:p>
    <w:p w14:paraId="57DF7E0B" w14:textId="611EAA02" w:rsidR="390F2CCC" w:rsidRDefault="524AE104" w:rsidP="390F2CCC">
      <w:pPr>
        <w:pStyle w:val="ListParagraph"/>
        <w:numPr>
          <w:ilvl w:val="0"/>
          <w:numId w:val="1"/>
        </w:numPr>
        <w:rPr>
          <w:lang w:val="en-GB"/>
        </w:rPr>
      </w:pPr>
      <w:r w:rsidRPr="524AE104">
        <w:rPr>
          <w:lang w:val="en-GB"/>
        </w:rPr>
        <w:t xml:space="preserve">Click on save. </w:t>
      </w:r>
    </w:p>
    <w:p w14:paraId="4C24FF46" w14:textId="66F7977F" w:rsidR="390F2CCC" w:rsidRDefault="524AE104" w:rsidP="390F2CCC">
      <w:pPr>
        <w:pStyle w:val="ListParagraph"/>
        <w:numPr>
          <w:ilvl w:val="0"/>
          <w:numId w:val="1"/>
        </w:numPr>
        <w:rPr>
          <w:lang w:val="en-GB"/>
        </w:rPr>
      </w:pPr>
      <w:r w:rsidRPr="524AE104">
        <w:rPr>
          <w:lang w:val="en-GB"/>
        </w:rPr>
        <w:t xml:space="preserve">Edit the record and add the value in the field that will trigger the blocking key and match the records. </w:t>
      </w:r>
    </w:p>
    <w:p w14:paraId="6AC3FCF9" w14:textId="21052BAC" w:rsidR="390F2CCC" w:rsidRDefault="390F2CCC" w:rsidP="390F2CCC">
      <w:pPr>
        <w:rPr>
          <w:lang w:val="en-GB"/>
        </w:rPr>
      </w:pPr>
    </w:p>
    <w:p w14:paraId="7D80AA63" w14:textId="340FAC06" w:rsidR="390F2CCC" w:rsidRDefault="524AE104" w:rsidP="390F2CCC">
      <w:pPr>
        <w:rPr>
          <w:lang w:val="en-GB"/>
        </w:rPr>
      </w:pPr>
      <w:r w:rsidRPr="524AE104">
        <w:rPr>
          <w:lang w:val="en-GB"/>
        </w:rPr>
        <w:t xml:space="preserve">NOTE: At this point, when the matching occurs will depend upon how your settings have been applied and when the jobs are running. For the purposes of this exercise we will assume the Normalisation, Matching Merging jobs etc are triggered upon saving a record and after each one has run. </w:t>
      </w:r>
    </w:p>
    <w:p w14:paraId="7A40F2FE" w14:textId="0689888D" w:rsidR="390F2CCC" w:rsidRDefault="390F2CCC" w:rsidP="390F2CCC">
      <w:pPr>
        <w:rPr>
          <w:lang w:val="en-GB"/>
        </w:rPr>
      </w:pPr>
    </w:p>
    <w:p w14:paraId="602B32BF" w14:textId="68F2A608" w:rsidR="390F2CCC" w:rsidRDefault="524AE104" w:rsidP="390F2CCC">
      <w:pPr>
        <w:pStyle w:val="ListParagraph"/>
        <w:numPr>
          <w:ilvl w:val="0"/>
          <w:numId w:val="1"/>
        </w:numPr>
        <w:rPr>
          <w:lang w:val="en-GB"/>
        </w:rPr>
      </w:pPr>
      <w:r w:rsidRPr="524AE104">
        <w:rPr>
          <w:lang w:val="en-GB"/>
        </w:rPr>
        <w:t xml:space="preserve">Within the Batch Job Runs tab, monitor when all the jobs have a status of completed. </w:t>
      </w:r>
    </w:p>
    <w:p w14:paraId="265B753F" w14:textId="312467A0" w:rsidR="390F2CCC" w:rsidRDefault="524AE104" w:rsidP="390F2CCC">
      <w:pPr>
        <w:pStyle w:val="ListParagraph"/>
        <w:numPr>
          <w:ilvl w:val="0"/>
          <w:numId w:val="1"/>
        </w:numPr>
        <w:rPr>
          <w:lang w:val="en-GB"/>
        </w:rPr>
      </w:pPr>
      <w:r w:rsidRPr="524AE104">
        <w:rPr>
          <w:lang w:val="en-GB"/>
        </w:rPr>
        <w:t>Once complete, return to the Object in question and open the record(s).</w:t>
      </w:r>
    </w:p>
    <w:p w14:paraId="36D23134" w14:textId="31FE8BAE" w:rsidR="390F2CCC" w:rsidRDefault="524AE104" w:rsidP="390F2CCC">
      <w:pPr>
        <w:pStyle w:val="ListParagraph"/>
        <w:numPr>
          <w:ilvl w:val="0"/>
          <w:numId w:val="1"/>
        </w:numPr>
        <w:rPr>
          <w:lang w:val="en-GB"/>
        </w:rPr>
      </w:pPr>
      <w:r w:rsidRPr="524AE104">
        <w:rPr>
          <w:lang w:val="en-GB"/>
        </w:rPr>
        <w:t>Once will be the Merge Master, one will be the Merge Source.</w:t>
      </w:r>
    </w:p>
    <w:p w14:paraId="4C3EA60D" w14:textId="0F4A2921" w:rsidR="390F2CCC" w:rsidRDefault="390F2CCC" w:rsidP="390F2CCC">
      <w:pPr>
        <w:rPr>
          <w:lang w:val="en-GB"/>
        </w:rPr>
      </w:pPr>
    </w:p>
    <w:p w14:paraId="051D15DF" w14:textId="4B2BC2F3" w:rsidR="390F2CCC" w:rsidRDefault="524AE104" w:rsidP="390F2CCC">
      <w:pPr>
        <w:rPr>
          <w:lang w:val="en-GB"/>
        </w:rPr>
      </w:pPr>
      <w:r w:rsidRPr="524AE104">
        <w:rPr>
          <w:lang w:val="en-GB"/>
        </w:rPr>
        <w:t>NOTE: Which is the Master and Merge Source records will be determined by the rules that would have been setup for creating the Master Record.</w:t>
      </w:r>
    </w:p>
    <w:p w14:paraId="2F2D8B4C" w14:textId="03681E80" w:rsidR="390F2CCC" w:rsidRDefault="390F2CCC" w:rsidP="390F2CCC">
      <w:pPr>
        <w:rPr>
          <w:lang w:val="en-GB"/>
        </w:rPr>
      </w:pPr>
    </w:p>
    <w:p w14:paraId="02708E5B" w14:textId="63FD33EF" w:rsidR="390F2CCC" w:rsidRDefault="524AE104" w:rsidP="390F2CCC">
      <w:pPr>
        <w:pStyle w:val="ListParagraph"/>
        <w:numPr>
          <w:ilvl w:val="0"/>
          <w:numId w:val="1"/>
        </w:numPr>
        <w:rPr>
          <w:lang w:val="en-GB"/>
        </w:rPr>
      </w:pPr>
      <w:r w:rsidRPr="524AE104">
        <w:rPr>
          <w:lang w:val="en-GB"/>
        </w:rPr>
        <w:t xml:space="preserve">All the transactions are displayed on the Master Record. </w:t>
      </w:r>
    </w:p>
    <w:p w14:paraId="5ECDDAC0" w14:textId="11D6BB91" w:rsidR="390F2CCC" w:rsidRDefault="390F2CCC" w:rsidP="390F2CCC">
      <w:pPr>
        <w:rPr>
          <w:lang w:val="en-GB"/>
        </w:rPr>
      </w:pPr>
    </w:p>
    <w:p w14:paraId="178333D9" w14:textId="722E59A7" w:rsidR="390F2CCC" w:rsidRDefault="524AE104" w:rsidP="390F2CCC">
      <w:pPr>
        <w:rPr>
          <w:lang w:val="en-GB"/>
        </w:rPr>
      </w:pPr>
      <w:r w:rsidRPr="524AE104">
        <w:rPr>
          <w:lang w:val="en-GB"/>
        </w:rPr>
        <w:t>This concludes the Reparenting Module.</w:t>
      </w:r>
    </w:p>
    <w:sectPr w:rsidR="390F2CCC" w:rsidSect="00C72C5B">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188C6" w14:textId="77777777" w:rsidR="0090245E" w:rsidRDefault="0090245E" w:rsidP="00163A4A">
      <w:r>
        <w:separator/>
      </w:r>
    </w:p>
  </w:endnote>
  <w:endnote w:type="continuationSeparator" w:id="0">
    <w:p w14:paraId="07AB6F0A" w14:textId="77777777" w:rsidR="0090245E" w:rsidRDefault="0090245E" w:rsidP="0016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DAD2A" w14:textId="77777777" w:rsidR="002E3210" w:rsidRDefault="002E3210" w:rsidP="002A276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ED4CD" w14:textId="77777777" w:rsidR="002E3210" w:rsidRDefault="002E3210" w:rsidP="00C72C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903CB" w14:textId="77777777" w:rsidR="002E3210" w:rsidRPr="00C72C5B" w:rsidRDefault="002E3210" w:rsidP="00C72C5B">
    <w:pPr>
      <w:pStyle w:val="Footer"/>
      <w:framePr w:wrap="none" w:vAnchor="text" w:hAnchor="margin" w:xAlign="right" w:y="1"/>
      <w:rPr>
        <w:rStyle w:val="PageNumber"/>
        <w:sz w:val="20"/>
      </w:rPr>
    </w:pPr>
    <w:r w:rsidRPr="00C72C5B">
      <w:rPr>
        <w:rStyle w:val="PageNumber"/>
        <w:sz w:val="20"/>
      </w:rPr>
      <w:fldChar w:fldCharType="begin"/>
    </w:r>
    <w:r w:rsidRPr="00C72C5B">
      <w:rPr>
        <w:rStyle w:val="PageNumber"/>
        <w:sz w:val="20"/>
      </w:rPr>
      <w:instrText xml:space="preserve">PAGE  </w:instrText>
    </w:r>
    <w:r w:rsidRPr="00C72C5B">
      <w:rPr>
        <w:rStyle w:val="PageNumber"/>
        <w:sz w:val="20"/>
      </w:rPr>
      <w:fldChar w:fldCharType="separate"/>
    </w:r>
    <w:r w:rsidR="003B5EB1">
      <w:rPr>
        <w:rStyle w:val="PageNumber"/>
        <w:noProof/>
        <w:sz w:val="20"/>
      </w:rPr>
      <w:t>8</w:t>
    </w:r>
    <w:r w:rsidRPr="00C72C5B">
      <w:rPr>
        <w:rStyle w:val="PageNumber"/>
        <w:sz w:val="20"/>
      </w:rPr>
      <w:fldChar w:fldCharType="end"/>
    </w:r>
  </w:p>
  <w:p w14:paraId="116A2F3D" w14:textId="6E19B32A" w:rsidR="002E3210" w:rsidRPr="00C72C5B" w:rsidRDefault="002E3210" w:rsidP="00C72C5B">
    <w:pPr>
      <w:pStyle w:val="Footer"/>
      <w:ind w:right="360"/>
      <w:rPr>
        <w:sz w:val="16"/>
        <w:lang w:val="en-GB"/>
      </w:rPr>
    </w:pPr>
    <w:r w:rsidRPr="00C72C5B">
      <w:rPr>
        <w:sz w:val="16"/>
        <w:lang w:val="en-GB"/>
      </w:rPr>
      <w:t xml:space="preserve">clearMDM® is a registered trademark of Audit9 </w:t>
    </w:r>
    <w:r>
      <w:rPr>
        <w:sz w:val="16"/>
        <w:lang w:val="en-GB"/>
      </w:rPr>
      <w:t>Ltd</w:t>
    </w:r>
    <w:r w:rsidRPr="00C72C5B">
      <w:rPr>
        <w:sz w:val="16"/>
        <w:lang w:val="en-GB"/>
      </w:rPr>
      <w:t xml:space="preserve"> a company registered in the United Kingdom with </w:t>
    </w:r>
    <w:r>
      <w:rPr>
        <w:sz w:val="16"/>
        <w:lang w:val="en-GB"/>
      </w:rPr>
      <w:t>company number 08088394.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A1AE8" w14:textId="475AC1D2" w:rsidR="002E3210" w:rsidRDefault="002E3210">
    <w:pPr>
      <w:pStyle w:val="Footer"/>
    </w:pPr>
    <w:r w:rsidRPr="00C72C5B">
      <w:rPr>
        <w:sz w:val="16"/>
        <w:lang w:val="en-GB"/>
      </w:rPr>
      <w:t xml:space="preserve">clearMDM® is a registered trademark of Audit9 </w:t>
    </w:r>
    <w:r>
      <w:rPr>
        <w:sz w:val="16"/>
        <w:lang w:val="en-GB"/>
      </w:rPr>
      <w:t>Ltd</w:t>
    </w:r>
    <w:r w:rsidRPr="00C72C5B">
      <w:rPr>
        <w:sz w:val="16"/>
        <w:lang w:val="en-GB"/>
      </w:rPr>
      <w:t xml:space="preserve"> a company registered in the United Kingdom with </w:t>
    </w:r>
    <w:r>
      <w:rPr>
        <w:sz w:val="16"/>
        <w:lang w:val="en-GB"/>
      </w:rPr>
      <w:t>company number 08088394.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B93BC" w14:textId="77777777" w:rsidR="0090245E" w:rsidRDefault="0090245E" w:rsidP="00163A4A">
      <w:r>
        <w:separator/>
      </w:r>
    </w:p>
  </w:footnote>
  <w:footnote w:type="continuationSeparator" w:id="0">
    <w:p w14:paraId="0F01B2C2" w14:textId="77777777" w:rsidR="0090245E" w:rsidRDefault="0090245E" w:rsidP="00163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67A5A" w14:textId="3D00A054" w:rsidR="002E3210" w:rsidRDefault="002E3210">
    <w:pPr>
      <w:pStyle w:val="Header"/>
    </w:pPr>
    <w:r>
      <w:rPr>
        <w:noProof/>
      </w:rPr>
      <w:drawing>
        <wp:inline distT="0" distB="0" distL="0" distR="0" wp14:anchorId="5C139B71" wp14:editId="31FFDDBF">
          <wp:extent cx="2129538" cy="278587"/>
          <wp:effectExtent l="0" t="0" r="4445" b="1270"/>
          <wp:docPr id="17084875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129538" cy="2785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889"/>
    <w:multiLevelType w:val="hybridMultilevel"/>
    <w:tmpl w:val="8A4C2376"/>
    <w:lvl w:ilvl="0" w:tplc="F188907C">
      <w:start w:val="1"/>
      <w:numFmt w:val="decimal"/>
      <w:lvlText w:val="%1."/>
      <w:lvlJc w:val="left"/>
      <w:pPr>
        <w:ind w:left="720" w:hanging="360"/>
      </w:pPr>
    </w:lvl>
    <w:lvl w:ilvl="1" w:tplc="8B02310C">
      <w:start w:val="1"/>
      <w:numFmt w:val="lowerLetter"/>
      <w:lvlText w:val="%2."/>
      <w:lvlJc w:val="left"/>
      <w:pPr>
        <w:ind w:left="1440" w:hanging="360"/>
      </w:pPr>
    </w:lvl>
    <w:lvl w:ilvl="2" w:tplc="08F89716">
      <w:start w:val="1"/>
      <w:numFmt w:val="lowerRoman"/>
      <w:lvlText w:val="%3."/>
      <w:lvlJc w:val="right"/>
      <w:pPr>
        <w:ind w:left="2160" w:hanging="180"/>
      </w:pPr>
    </w:lvl>
    <w:lvl w:ilvl="3" w:tplc="D2F808FA">
      <w:start w:val="1"/>
      <w:numFmt w:val="decimal"/>
      <w:lvlText w:val="%4."/>
      <w:lvlJc w:val="left"/>
      <w:pPr>
        <w:ind w:left="2880" w:hanging="360"/>
      </w:pPr>
    </w:lvl>
    <w:lvl w:ilvl="4" w:tplc="A1744976">
      <w:start w:val="1"/>
      <w:numFmt w:val="lowerLetter"/>
      <w:lvlText w:val="%5."/>
      <w:lvlJc w:val="left"/>
      <w:pPr>
        <w:ind w:left="3600" w:hanging="360"/>
      </w:pPr>
    </w:lvl>
    <w:lvl w:ilvl="5" w:tplc="C562BA1C">
      <w:start w:val="1"/>
      <w:numFmt w:val="lowerRoman"/>
      <w:lvlText w:val="%6."/>
      <w:lvlJc w:val="right"/>
      <w:pPr>
        <w:ind w:left="4320" w:hanging="180"/>
      </w:pPr>
    </w:lvl>
    <w:lvl w:ilvl="6" w:tplc="5844BD9C">
      <w:start w:val="1"/>
      <w:numFmt w:val="decimal"/>
      <w:lvlText w:val="%7."/>
      <w:lvlJc w:val="left"/>
      <w:pPr>
        <w:ind w:left="5040" w:hanging="360"/>
      </w:pPr>
    </w:lvl>
    <w:lvl w:ilvl="7" w:tplc="7BA6FA28">
      <w:start w:val="1"/>
      <w:numFmt w:val="lowerLetter"/>
      <w:lvlText w:val="%8."/>
      <w:lvlJc w:val="left"/>
      <w:pPr>
        <w:ind w:left="5760" w:hanging="360"/>
      </w:pPr>
    </w:lvl>
    <w:lvl w:ilvl="8" w:tplc="983CE230">
      <w:start w:val="1"/>
      <w:numFmt w:val="lowerRoman"/>
      <w:lvlText w:val="%9."/>
      <w:lvlJc w:val="right"/>
      <w:pPr>
        <w:ind w:left="6480" w:hanging="180"/>
      </w:pPr>
    </w:lvl>
  </w:abstractNum>
  <w:abstractNum w:abstractNumId="1" w15:restartNumberingAfterBreak="0">
    <w:nsid w:val="06DD0A67"/>
    <w:multiLevelType w:val="hybridMultilevel"/>
    <w:tmpl w:val="64766682"/>
    <w:lvl w:ilvl="0" w:tplc="0218B1CC">
      <w:start w:val="1"/>
      <w:numFmt w:val="decimal"/>
      <w:lvlText w:val="%1."/>
      <w:lvlJc w:val="left"/>
      <w:pPr>
        <w:ind w:left="720" w:hanging="360"/>
      </w:pPr>
    </w:lvl>
    <w:lvl w:ilvl="1" w:tplc="720A53D6">
      <w:start w:val="1"/>
      <w:numFmt w:val="lowerLetter"/>
      <w:lvlText w:val="%2."/>
      <w:lvlJc w:val="left"/>
      <w:pPr>
        <w:ind w:left="1440" w:hanging="360"/>
      </w:pPr>
    </w:lvl>
    <w:lvl w:ilvl="2" w:tplc="AED6D4F2">
      <w:start w:val="1"/>
      <w:numFmt w:val="lowerRoman"/>
      <w:lvlText w:val="%3."/>
      <w:lvlJc w:val="right"/>
      <w:pPr>
        <w:ind w:left="2160" w:hanging="180"/>
      </w:pPr>
    </w:lvl>
    <w:lvl w:ilvl="3" w:tplc="063EEC1C">
      <w:start w:val="1"/>
      <w:numFmt w:val="decimal"/>
      <w:lvlText w:val="%4."/>
      <w:lvlJc w:val="left"/>
      <w:pPr>
        <w:ind w:left="2880" w:hanging="360"/>
      </w:pPr>
    </w:lvl>
    <w:lvl w:ilvl="4" w:tplc="9B20C258">
      <w:start w:val="1"/>
      <w:numFmt w:val="lowerLetter"/>
      <w:lvlText w:val="%5."/>
      <w:lvlJc w:val="left"/>
      <w:pPr>
        <w:ind w:left="3600" w:hanging="360"/>
      </w:pPr>
    </w:lvl>
    <w:lvl w:ilvl="5" w:tplc="1FC0678A">
      <w:start w:val="1"/>
      <w:numFmt w:val="lowerRoman"/>
      <w:lvlText w:val="%6."/>
      <w:lvlJc w:val="right"/>
      <w:pPr>
        <w:ind w:left="4320" w:hanging="180"/>
      </w:pPr>
    </w:lvl>
    <w:lvl w:ilvl="6" w:tplc="ADF4D928">
      <w:start w:val="1"/>
      <w:numFmt w:val="decimal"/>
      <w:lvlText w:val="%7."/>
      <w:lvlJc w:val="left"/>
      <w:pPr>
        <w:ind w:left="5040" w:hanging="360"/>
      </w:pPr>
    </w:lvl>
    <w:lvl w:ilvl="7" w:tplc="67EA0A82">
      <w:start w:val="1"/>
      <w:numFmt w:val="lowerLetter"/>
      <w:lvlText w:val="%8."/>
      <w:lvlJc w:val="left"/>
      <w:pPr>
        <w:ind w:left="5760" w:hanging="360"/>
      </w:pPr>
    </w:lvl>
    <w:lvl w:ilvl="8" w:tplc="9B50C3DE">
      <w:start w:val="1"/>
      <w:numFmt w:val="lowerRoman"/>
      <w:lvlText w:val="%9."/>
      <w:lvlJc w:val="right"/>
      <w:pPr>
        <w:ind w:left="6480" w:hanging="180"/>
      </w:pPr>
    </w:lvl>
  </w:abstractNum>
  <w:abstractNum w:abstractNumId="2" w15:restartNumberingAfterBreak="0">
    <w:nsid w:val="113B29A4"/>
    <w:multiLevelType w:val="hybridMultilevel"/>
    <w:tmpl w:val="FFFFFFFF"/>
    <w:lvl w:ilvl="0" w:tplc="4B9022FC">
      <w:start w:val="1"/>
      <w:numFmt w:val="decimal"/>
      <w:lvlText w:val="%1."/>
      <w:lvlJc w:val="left"/>
      <w:pPr>
        <w:ind w:left="720" w:hanging="360"/>
      </w:pPr>
    </w:lvl>
    <w:lvl w:ilvl="1" w:tplc="80B41294">
      <w:start w:val="1"/>
      <w:numFmt w:val="lowerLetter"/>
      <w:lvlText w:val="%2."/>
      <w:lvlJc w:val="left"/>
      <w:pPr>
        <w:ind w:left="1440" w:hanging="360"/>
      </w:pPr>
    </w:lvl>
    <w:lvl w:ilvl="2" w:tplc="1982E96C">
      <w:start w:val="1"/>
      <w:numFmt w:val="lowerRoman"/>
      <w:lvlText w:val="%3."/>
      <w:lvlJc w:val="right"/>
      <w:pPr>
        <w:ind w:left="2160" w:hanging="180"/>
      </w:pPr>
    </w:lvl>
    <w:lvl w:ilvl="3" w:tplc="63983262">
      <w:start w:val="1"/>
      <w:numFmt w:val="decimal"/>
      <w:lvlText w:val="%4."/>
      <w:lvlJc w:val="left"/>
      <w:pPr>
        <w:ind w:left="2880" w:hanging="360"/>
      </w:pPr>
    </w:lvl>
    <w:lvl w:ilvl="4" w:tplc="209ECA80">
      <w:start w:val="1"/>
      <w:numFmt w:val="lowerLetter"/>
      <w:lvlText w:val="%5."/>
      <w:lvlJc w:val="left"/>
      <w:pPr>
        <w:ind w:left="3600" w:hanging="360"/>
      </w:pPr>
    </w:lvl>
    <w:lvl w:ilvl="5" w:tplc="08A2B41E">
      <w:start w:val="1"/>
      <w:numFmt w:val="lowerRoman"/>
      <w:lvlText w:val="%6."/>
      <w:lvlJc w:val="right"/>
      <w:pPr>
        <w:ind w:left="4320" w:hanging="180"/>
      </w:pPr>
    </w:lvl>
    <w:lvl w:ilvl="6" w:tplc="6CF8D2EA">
      <w:start w:val="1"/>
      <w:numFmt w:val="decimal"/>
      <w:lvlText w:val="%7."/>
      <w:lvlJc w:val="left"/>
      <w:pPr>
        <w:ind w:left="5040" w:hanging="360"/>
      </w:pPr>
    </w:lvl>
    <w:lvl w:ilvl="7" w:tplc="04E4F29E">
      <w:start w:val="1"/>
      <w:numFmt w:val="lowerLetter"/>
      <w:lvlText w:val="%8."/>
      <w:lvlJc w:val="left"/>
      <w:pPr>
        <w:ind w:left="5760" w:hanging="360"/>
      </w:pPr>
    </w:lvl>
    <w:lvl w:ilvl="8" w:tplc="45E4C808">
      <w:start w:val="1"/>
      <w:numFmt w:val="lowerRoman"/>
      <w:lvlText w:val="%9."/>
      <w:lvlJc w:val="right"/>
      <w:pPr>
        <w:ind w:left="6480" w:hanging="180"/>
      </w:pPr>
    </w:lvl>
  </w:abstractNum>
  <w:abstractNum w:abstractNumId="3" w15:restartNumberingAfterBreak="0">
    <w:nsid w:val="27B86BE7"/>
    <w:multiLevelType w:val="hybridMultilevel"/>
    <w:tmpl w:val="FFFFFFFF"/>
    <w:lvl w:ilvl="0" w:tplc="B366ECBE">
      <w:start w:val="1"/>
      <w:numFmt w:val="decimal"/>
      <w:lvlText w:val="%1."/>
      <w:lvlJc w:val="left"/>
      <w:pPr>
        <w:ind w:left="720" w:hanging="360"/>
      </w:pPr>
    </w:lvl>
    <w:lvl w:ilvl="1" w:tplc="DCD434A4">
      <w:start w:val="1"/>
      <w:numFmt w:val="lowerLetter"/>
      <w:lvlText w:val="%2."/>
      <w:lvlJc w:val="left"/>
      <w:pPr>
        <w:ind w:left="1440" w:hanging="360"/>
      </w:pPr>
    </w:lvl>
    <w:lvl w:ilvl="2" w:tplc="C930DB38">
      <w:start w:val="1"/>
      <w:numFmt w:val="lowerRoman"/>
      <w:lvlText w:val="%3."/>
      <w:lvlJc w:val="right"/>
      <w:pPr>
        <w:ind w:left="2160" w:hanging="180"/>
      </w:pPr>
    </w:lvl>
    <w:lvl w:ilvl="3" w:tplc="6DFE0748">
      <w:start w:val="1"/>
      <w:numFmt w:val="decimal"/>
      <w:lvlText w:val="%4."/>
      <w:lvlJc w:val="left"/>
      <w:pPr>
        <w:ind w:left="2880" w:hanging="360"/>
      </w:pPr>
    </w:lvl>
    <w:lvl w:ilvl="4" w:tplc="B7F01956">
      <w:start w:val="1"/>
      <w:numFmt w:val="lowerLetter"/>
      <w:lvlText w:val="%5."/>
      <w:lvlJc w:val="left"/>
      <w:pPr>
        <w:ind w:left="3600" w:hanging="360"/>
      </w:pPr>
    </w:lvl>
    <w:lvl w:ilvl="5" w:tplc="795649B0">
      <w:start w:val="1"/>
      <w:numFmt w:val="lowerRoman"/>
      <w:lvlText w:val="%6."/>
      <w:lvlJc w:val="right"/>
      <w:pPr>
        <w:ind w:left="4320" w:hanging="180"/>
      </w:pPr>
    </w:lvl>
    <w:lvl w:ilvl="6" w:tplc="6D6AF2C2">
      <w:start w:val="1"/>
      <w:numFmt w:val="decimal"/>
      <w:lvlText w:val="%7."/>
      <w:lvlJc w:val="left"/>
      <w:pPr>
        <w:ind w:left="5040" w:hanging="360"/>
      </w:pPr>
    </w:lvl>
    <w:lvl w:ilvl="7" w:tplc="AF70F012">
      <w:start w:val="1"/>
      <w:numFmt w:val="lowerLetter"/>
      <w:lvlText w:val="%8."/>
      <w:lvlJc w:val="left"/>
      <w:pPr>
        <w:ind w:left="5760" w:hanging="360"/>
      </w:pPr>
    </w:lvl>
    <w:lvl w:ilvl="8" w:tplc="9FAE6D3E">
      <w:start w:val="1"/>
      <w:numFmt w:val="lowerRoman"/>
      <w:lvlText w:val="%9."/>
      <w:lvlJc w:val="right"/>
      <w:pPr>
        <w:ind w:left="6480" w:hanging="180"/>
      </w:pPr>
    </w:lvl>
  </w:abstractNum>
  <w:abstractNum w:abstractNumId="4" w15:restartNumberingAfterBreak="0">
    <w:nsid w:val="2FAB6942"/>
    <w:multiLevelType w:val="hybridMultilevel"/>
    <w:tmpl w:val="FFFFFFFF"/>
    <w:lvl w:ilvl="0" w:tplc="A56C8CE0">
      <w:start w:val="1"/>
      <w:numFmt w:val="decimal"/>
      <w:lvlText w:val="%1."/>
      <w:lvlJc w:val="left"/>
      <w:pPr>
        <w:ind w:left="720" w:hanging="360"/>
      </w:pPr>
    </w:lvl>
    <w:lvl w:ilvl="1" w:tplc="E7D0DE96">
      <w:start w:val="1"/>
      <w:numFmt w:val="lowerLetter"/>
      <w:lvlText w:val="%2."/>
      <w:lvlJc w:val="left"/>
      <w:pPr>
        <w:ind w:left="1440" w:hanging="360"/>
      </w:pPr>
    </w:lvl>
    <w:lvl w:ilvl="2" w:tplc="D7069D94">
      <w:start w:val="1"/>
      <w:numFmt w:val="lowerRoman"/>
      <w:lvlText w:val="%3."/>
      <w:lvlJc w:val="right"/>
      <w:pPr>
        <w:ind w:left="2160" w:hanging="180"/>
      </w:pPr>
    </w:lvl>
    <w:lvl w:ilvl="3" w:tplc="B3D0E236">
      <w:start w:val="1"/>
      <w:numFmt w:val="decimal"/>
      <w:lvlText w:val="%4."/>
      <w:lvlJc w:val="left"/>
      <w:pPr>
        <w:ind w:left="2880" w:hanging="360"/>
      </w:pPr>
    </w:lvl>
    <w:lvl w:ilvl="4" w:tplc="D070E2F0">
      <w:start w:val="1"/>
      <w:numFmt w:val="lowerLetter"/>
      <w:lvlText w:val="%5."/>
      <w:lvlJc w:val="left"/>
      <w:pPr>
        <w:ind w:left="3600" w:hanging="360"/>
      </w:pPr>
    </w:lvl>
    <w:lvl w:ilvl="5" w:tplc="B8BEC97C">
      <w:start w:val="1"/>
      <w:numFmt w:val="lowerRoman"/>
      <w:lvlText w:val="%6."/>
      <w:lvlJc w:val="right"/>
      <w:pPr>
        <w:ind w:left="4320" w:hanging="180"/>
      </w:pPr>
    </w:lvl>
    <w:lvl w:ilvl="6" w:tplc="371218D4">
      <w:start w:val="1"/>
      <w:numFmt w:val="decimal"/>
      <w:lvlText w:val="%7."/>
      <w:lvlJc w:val="left"/>
      <w:pPr>
        <w:ind w:left="5040" w:hanging="360"/>
      </w:pPr>
    </w:lvl>
    <w:lvl w:ilvl="7" w:tplc="EEE0AC20">
      <w:start w:val="1"/>
      <w:numFmt w:val="lowerLetter"/>
      <w:lvlText w:val="%8."/>
      <w:lvlJc w:val="left"/>
      <w:pPr>
        <w:ind w:left="5760" w:hanging="360"/>
      </w:pPr>
    </w:lvl>
    <w:lvl w:ilvl="8" w:tplc="E618CF66">
      <w:start w:val="1"/>
      <w:numFmt w:val="lowerRoman"/>
      <w:lvlText w:val="%9."/>
      <w:lvlJc w:val="right"/>
      <w:pPr>
        <w:ind w:left="6480" w:hanging="180"/>
      </w:pPr>
    </w:lvl>
  </w:abstractNum>
  <w:abstractNum w:abstractNumId="5" w15:restartNumberingAfterBreak="0">
    <w:nsid w:val="36EF2F57"/>
    <w:multiLevelType w:val="hybridMultilevel"/>
    <w:tmpl w:val="CE6CB454"/>
    <w:lvl w:ilvl="0" w:tplc="73ACE92A">
      <w:start w:val="1"/>
      <w:numFmt w:val="decimal"/>
      <w:lvlText w:val="%1."/>
      <w:lvlJc w:val="left"/>
      <w:pPr>
        <w:ind w:left="720" w:hanging="360"/>
      </w:pPr>
    </w:lvl>
    <w:lvl w:ilvl="1" w:tplc="9D3CB1FA">
      <w:start w:val="1"/>
      <w:numFmt w:val="lowerLetter"/>
      <w:lvlText w:val="%2."/>
      <w:lvlJc w:val="left"/>
      <w:pPr>
        <w:ind w:left="1440" w:hanging="360"/>
      </w:pPr>
    </w:lvl>
    <w:lvl w:ilvl="2" w:tplc="4576147C">
      <w:start w:val="1"/>
      <w:numFmt w:val="lowerRoman"/>
      <w:lvlText w:val="%3."/>
      <w:lvlJc w:val="right"/>
      <w:pPr>
        <w:ind w:left="2160" w:hanging="180"/>
      </w:pPr>
    </w:lvl>
    <w:lvl w:ilvl="3" w:tplc="1ADCCEF2">
      <w:start w:val="1"/>
      <w:numFmt w:val="decimal"/>
      <w:lvlText w:val="%4."/>
      <w:lvlJc w:val="left"/>
      <w:pPr>
        <w:ind w:left="2880" w:hanging="360"/>
      </w:pPr>
    </w:lvl>
    <w:lvl w:ilvl="4" w:tplc="963AD4D4">
      <w:start w:val="1"/>
      <w:numFmt w:val="lowerLetter"/>
      <w:lvlText w:val="%5."/>
      <w:lvlJc w:val="left"/>
      <w:pPr>
        <w:ind w:left="3600" w:hanging="360"/>
      </w:pPr>
    </w:lvl>
    <w:lvl w:ilvl="5" w:tplc="487882F0">
      <w:start w:val="1"/>
      <w:numFmt w:val="lowerRoman"/>
      <w:lvlText w:val="%6."/>
      <w:lvlJc w:val="right"/>
      <w:pPr>
        <w:ind w:left="4320" w:hanging="180"/>
      </w:pPr>
    </w:lvl>
    <w:lvl w:ilvl="6" w:tplc="D5C2EAAA">
      <w:start w:val="1"/>
      <w:numFmt w:val="decimal"/>
      <w:lvlText w:val="%7."/>
      <w:lvlJc w:val="left"/>
      <w:pPr>
        <w:ind w:left="5040" w:hanging="360"/>
      </w:pPr>
    </w:lvl>
    <w:lvl w:ilvl="7" w:tplc="2116BFD6">
      <w:start w:val="1"/>
      <w:numFmt w:val="lowerLetter"/>
      <w:lvlText w:val="%8."/>
      <w:lvlJc w:val="left"/>
      <w:pPr>
        <w:ind w:left="5760" w:hanging="360"/>
      </w:pPr>
    </w:lvl>
    <w:lvl w:ilvl="8" w:tplc="2A4CFC1E">
      <w:start w:val="1"/>
      <w:numFmt w:val="lowerRoman"/>
      <w:lvlText w:val="%9."/>
      <w:lvlJc w:val="right"/>
      <w:pPr>
        <w:ind w:left="6480" w:hanging="180"/>
      </w:pPr>
    </w:lvl>
  </w:abstractNum>
  <w:abstractNum w:abstractNumId="6" w15:restartNumberingAfterBreak="0">
    <w:nsid w:val="37992A1C"/>
    <w:multiLevelType w:val="hybridMultilevel"/>
    <w:tmpl w:val="3DB4A3BA"/>
    <w:lvl w:ilvl="0" w:tplc="BCE8C348">
      <w:start w:val="1"/>
      <w:numFmt w:val="decimal"/>
      <w:lvlText w:val="%1."/>
      <w:lvlJc w:val="left"/>
      <w:pPr>
        <w:ind w:left="720" w:hanging="360"/>
      </w:pPr>
    </w:lvl>
    <w:lvl w:ilvl="1" w:tplc="2FD2FB92">
      <w:start w:val="1"/>
      <w:numFmt w:val="lowerLetter"/>
      <w:lvlText w:val="%2."/>
      <w:lvlJc w:val="left"/>
      <w:pPr>
        <w:ind w:left="1440" w:hanging="360"/>
      </w:pPr>
    </w:lvl>
    <w:lvl w:ilvl="2" w:tplc="9FFAE170">
      <w:start w:val="1"/>
      <w:numFmt w:val="lowerRoman"/>
      <w:lvlText w:val="%3."/>
      <w:lvlJc w:val="right"/>
      <w:pPr>
        <w:ind w:left="2160" w:hanging="180"/>
      </w:pPr>
    </w:lvl>
    <w:lvl w:ilvl="3" w:tplc="228A6B74">
      <w:start w:val="1"/>
      <w:numFmt w:val="decimal"/>
      <w:lvlText w:val="%4."/>
      <w:lvlJc w:val="left"/>
      <w:pPr>
        <w:ind w:left="2880" w:hanging="360"/>
      </w:pPr>
    </w:lvl>
    <w:lvl w:ilvl="4" w:tplc="BEA43E98">
      <w:start w:val="1"/>
      <w:numFmt w:val="lowerLetter"/>
      <w:lvlText w:val="%5."/>
      <w:lvlJc w:val="left"/>
      <w:pPr>
        <w:ind w:left="3600" w:hanging="360"/>
      </w:pPr>
    </w:lvl>
    <w:lvl w:ilvl="5" w:tplc="9FD2D286">
      <w:start w:val="1"/>
      <w:numFmt w:val="lowerRoman"/>
      <w:lvlText w:val="%6."/>
      <w:lvlJc w:val="right"/>
      <w:pPr>
        <w:ind w:left="4320" w:hanging="180"/>
      </w:pPr>
    </w:lvl>
    <w:lvl w:ilvl="6" w:tplc="D7A808E2">
      <w:start w:val="1"/>
      <w:numFmt w:val="decimal"/>
      <w:lvlText w:val="%7."/>
      <w:lvlJc w:val="left"/>
      <w:pPr>
        <w:ind w:left="5040" w:hanging="360"/>
      </w:pPr>
    </w:lvl>
    <w:lvl w:ilvl="7" w:tplc="29FAC44A">
      <w:start w:val="1"/>
      <w:numFmt w:val="lowerLetter"/>
      <w:lvlText w:val="%8."/>
      <w:lvlJc w:val="left"/>
      <w:pPr>
        <w:ind w:left="5760" w:hanging="360"/>
      </w:pPr>
    </w:lvl>
    <w:lvl w:ilvl="8" w:tplc="D726540C">
      <w:start w:val="1"/>
      <w:numFmt w:val="lowerRoman"/>
      <w:lvlText w:val="%9."/>
      <w:lvlJc w:val="right"/>
      <w:pPr>
        <w:ind w:left="6480" w:hanging="180"/>
      </w:pPr>
    </w:lvl>
  </w:abstractNum>
  <w:abstractNum w:abstractNumId="7" w15:restartNumberingAfterBreak="0">
    <w:nsid w:val="3BF30A20"/>
    <w:multiLevelType w:val="hybridMultilevel"/>
    <w:tmpl w:val="FFFFFFFF"/>
    <w:lvl w:ilvl="0" w:tplc="1E86581C">
      <w:start w:val="1"/>
      <w:numFmt w:val="decimal"/>
      <w:lvlText w:val="%1."/>
      <w:lvlJc w:val="left"/>
      <w:pPr>
        <w:ind w:left="720" w:hanging="360"/>
      </w:pPr>
    </w:lvl>
    <w:lvl w:ilvl="1" w:tplc="8C620B5C">
      <w:start w:val="1"/>
      <w:numFmt w:val="lowerLetter"/>
      <w:lvlText w:val="%2."/>
      <w:lvlJc w:val="left"/>
      <w:pPr>
        <w:ind w:left="1440" w:hanging="360"/>
      </w:pPr>
    </w:lvl>
    <w:lvl w:ilvl="2" w:tplc="2D6CEE32">
      <w:start w:val="1"/>
      <w:numFmt w:val="lowerRoman"/>
      <w:lvlText w:val="%3."/>
      <w:lvlJc w:val="right"/>
      <w:pPr>
        <w:ind w:left="2160" w:hanging="180"/>
      </w:pPr>
    </w:lvl>
    <w:lvl w:ilvl="3" w:tplc="B16062BA">
      <w:start w:val="1"/>
      <w:numFmt w:val="decimal"/>
      <w:lvlText w:val="%4."/>
      <w:lvlJc w:val="left"/>
      <w:pPr>
        <w:ind w:left="2880" w:hanging="360"/>
      </w:pPr>
    </w:lvl>
    <w:lvl w:ilvl="4" w:tplc="DB54A38A">
      <w:start w:val="1"/>
      <w:numFmt w:val="lowerLetter"/>
      <w:lvlText w:val="%5."/>
      <w:lvlJc w:val="left"/>
      <w:pPr>
        <w:ind w:left="3600" w:hanging="360"/>
      </w:pPr>
    </w:lvl>
    <w:lvl w:ilvl="5" w:tplc="55643D02">
      <w:start w:val="1"/>
      <w:numFmt w:val="lowerRoman"/>
      <w:lvlText w:val="%6."/>
      <w:lvlJc w:val="right"/>
      <w:pPr>
        <w:ind w:left="4320" w:hanging="180"/>
      </w:pPr>
    </w:lvl>
    <w:lvl w:ilvl="6" w:tplc="DB42297C">
      <w:start w:val="1"/>
      <w:numFmt w:val="decimal"/>
      <w:lvlText w:val="%7."/>
      <w:lvlJc w:val="left"/>
      <w:pPr>
        <w:ind w:left="5040" w:hanging="360"/>
      </w:pPr>
    </w:lvl>
    <w:lvl w:ilvl="7" w:tplc="C0006340">
      <w:start w:val="1"/>
      <w:numFmt w:val="lowerLetter"/>
      <w:lvlText w:val="%8."/>
      <w:lvlJc w:val="left"/>
      <w:pPr>
        <w:ind w:left="5760" w:hanging="360"/>
      </w:pPr>
    </w:lvl>
    <w:lvl w:ilvl="8" w:tplc="F35E1D4E">
      <w:start w:val="1"/>
      <w:numFmt w:val="lowerRoman"/>
      <w:lvlText w:val="%9."/>
      <w:lvlJc w:val="right"/>
      <w:pPr>
        <w:ind w:left="6480" w:hanging="180"/>
      </w:pPr>
    </w:lvl>
  </w:abstractNum>
  <w:abstractNum w:abstractNumId="8" w15:restartNumberingAfterBreak="0">
    <w:nsid w:val="3C8614EA"/>
    <w:multiLevelType w:val="hybridMultilevel"/>
    <w:tmpl w:val="34A60B3E"/>
    <w:lvl w:ilvl="0" w:tplc="ACDE360E">
      <w:start w:val="1"/>
      <w:numFmt w:val="decimal"/>
      <w:lvlText w:val="%1."/>
      <w:lvlJc w:val="left"/>
      <w:pPr>
        <w:ind w:left="720" w:hanging="360"/>
      </w:pPr>
    </w:lvl>
    <w:lvl w:ilvl="1" w:tplc="061CD492">
      <w:start w:val="1"/>
      <w:numFmt w:val="lowerLetter"/>
      <w:lvlText w:val="%2."/>
      <w:lvlJc w:val="left"/>
      <w:pPr>
        <w:ind w:left="1440" w:hanging="360"/>
      </w:pPr>
    </w:lvl>
    <w:lvl w:ilvl="2" w:tplc="87683DBC">
      <w:start w:val="1"/>
      <w:numFmt w:val="lowerRoman"/>
      <w:lvlText w:val="%3."/>
      <w:lvlJc w:val="right"/>
      <w:pPr>
        <w:ind w:left="2160" w:hanging="180"/>
      </w:pPr>
    </w:lvl>
    <w:lvl w:ilvl="3" w:tplc="ABB0F11C">
      <w:start w:val="1"/>
      <w:numFmt w:val="decimal"/>
      <w:lvlText w:val="%4."/>
      <w:lvlJc w:val="left"/>
      <w:pPr>
        <w:ind w:left="2880" w:hanging="360"/>
      </w:pPr>
    </w:lvl>
    <w:lvl w:ilvl="4" w:tplc="6642895E">
      <w:start w:val="1"/>
      <w:numFmt w:val="lowerLetter"/>
      <w:lvlText w:val="%5."/>
      <w:lvlJc w:val="left"/>
      <w:pPr>
        <w:ind w:left="3600" w:hanging="360"/>
      </w:pPr>
    </w:lvl>
    <w:lvl w:ilvl="5" w:tplc="3DC4FB0A">
      <w:start w:val="1"/>
      <w:numFmt w:val="lowerRoman"/>
      <w:lvlText w:val="%6."/>
      <w:lvlJc w:val="right"/>
      <w:pPr>
        <w:ind w:left="4320" w:hanging="180"/>
      </w:pPr>
    </w:lvl>
    <w:lvl w:ilvl="6" w:tplc="3CFA9E86">
      <w:start w:val="1"/>
      <w:numFmt w:val="decimal"/>
      <w:lvlText w:val="%7."/>
      <w:lvlJc w:val="left"/>
      <w:pPr>
        <w:ind w:left="5040" w:hanging="360"/>
      </w:pPr>
    </w:lvl>
    <w:lvl w:ilvl="7" w:tplc="FF6678C0">
      <w:start w:val="1"/>
      <w:numFmt w:val="lowerLetter"/>
      <w:lvlText w:val="%8."/>
      <w:lvlJc w:val="left"/>
      <w:pPr>
        <w:ind w:left="5760" w:hanging="360"/>
      </w:pPr>
    </w:lvl>
    <w:lvl w:ilvl="8" w:tplc="E828CBFE">
      <w:start w:val="1"/>
      <w:numFmt w:val="lowerRoman"/>
      <w:lvlText w:val="%9."/>
      <w:lvlJc w:val="right"/>
      <w:pPr>
        <w:ind w:left="6480" w:hanging="180"/>
      </w:pPr>
    </w:lvl>
  </w:abstractNum>
  <w:abstractNum w:abstractNumId="9" w15:restartNumberingAfterBreak="0">
    <w:nsid w:val="533C6D5C"/>
    <w:multiLevelType w:val="hybridMultilevel"/>
    <w:tmpl w:val="FFFFFFFF"/>
    <w:lvl w:ilvl="0" w:tplc="79D8C7D6">
      <w:start w:val="1"/>
      <w:numFmt w:val="decimal"/>
      <w:lvlText w:val="%1."/>
      <w:lvlJc w:val="left"/>
      <w:pPr>
        <w:ind w:left="720" w:hanging="360"/>
      </w:pPr>
    </w:lvl>
    <w:lvl w:ilvl="1" w:tplc="0F28EB6C">
      <w:start w:val="1"/>
      <w:numFmt w:val="lowerLetter"/>
      <w:lvlText w:val="%2."/>
      <w:lvlJc w:val="left"/>
      <w:pPr>
        <w:ind w:left="1440" w:hanging="360"/>
      </w:pPr>
    </w:lvl>
    <w:lvl w:ilvl="2" w:tplc="0B54F626">
      <w:start w:val="1"/>
      <w:numFmt w:val="lowerRoman"/>
      <w:lvlText w:val="%3."/>
      <w:lvlJc w:val="right"/>
      <w:pPr>
        <w:ind w:left="2160" w:hanging="180"/>
      </w:pPr>
    </w:lvl>
    <w:lvl w:ilvl="3" w:tplc="9F109B6A">
      <w:start w:val="1"/>
      <w:numFmt w:val="decimal"/>
      <w:lvlText w:val="%4."/>
      <w:lvlJc w:val="left"/>
      <w:pPr>
        <w:ind w:left="2880" w:hanging="360"/>
      </w:pPr>
    </w:lvl>
    <w:lvl w:ilvl="4" w:tplc="CCC8A90C">
      <w:start w:val="1"/>
      <w:numFmt w:val="lowerLetter"/>
      <w:lvlText w:val="%5."/>
      <w:lvlJc w:val="left"/>
      <w:pPr>
        <w:ind w:left="3600" w:hanging="360"/>
      </w:pPr>
    </w:lvl>
    <w:lvl w:ilvl="5" w:tplc="D8CA7BBA">
      <w:start w:val="1"/>
      <w:numFmt w:val="lowerRoman"/>
      <w:lvlText w:val="%6."/>
      <w:lvlJc w:val="right"/>
      <w:pPr>
        <w:ind w:left="4320" w:hanging="180"/>
      </w:pPr>
    </w:lvl>
    <w:lvl w:ilvl="6" w:tplc="F560043E">
      <w:start w:val="1"/>
      <w:numFmt w:val="decimal"/>
      <w:lvlText w:val="%7."/>
      <w:lvlJc w:val="left"/>
      <w:pPr>
        <w:ind w:left="5040" w:hanging="360"/>
      </w:pPr>
    </w:lvl>
    <w:lvl w:ilvl="7" w:tplc="10D2ADA2">
      <w:start w:val="1"/>
      <w:numFmt w:val="lowerLetter"/>
      <w:lvlText w:val="%8."/>
      <w:lvlJc w:val="left"/>
      <w:pPr>
        <w:ind w:left="5760" w:hanging="360"/>
      </w:pPr>
    </w:lvl>
    <w:lvl w:ilvl="8" w:tplc="9D86AA00">
      <w:start w:val="1"/>
      <w:numFmt w:val="lowerRoman"/>
      <w:lvlText w:val="%9."/>
      <w:lvlJc w:val="right"/>
      <w:pPr>
        <w:ind w:left="6480" w:hanging="180"/>
      </w:pPr>
    </w:lvl>
  </w:abstractNum>
  <w:abstractNum w:abstractNumId="10" w15:restartNumberingAfterBreak="0">
    <w:nsid w:val="5EAF2638"/>
    <w:multiLevelType w:val="hybridMultilevel"/>
    <w:tmpl w:val="E05E1AB6"/>
    <w:lvl w:ilvl="0" w:tplc="178A9288">
      <w:start w:val="1"/>
      <w:numFmt w:val="decimal"/>
      <w:lvlText w:val="%1."/>
      <w:lvlJc w:val="left"/>
      <w:pPr>
        <w:ind w:left="720" w:hanging="360"/>
      </w:pPr>
    </w:lvl>
    <w:lvl w:ilvl="1" w:tplc="D730DFFC">
      <w:start w:val="1"/>
      <w:numFmt w:val="lowerLetter"/>
      <w:lvlText w:val="%2."/>
      <w:lvlJc w:val="left"/>
      <w:pPr>
        <w:ind w:left="1440" w:hanging="360"/>
      </w:pPr>
    </w:lvl>
    <w:lvl w:ilvl="2" w:tplc="7ED2CEEC">
      <w:start w:val="1"/>
      <w:numFmt w:val="lowerRoman"/>
      <w:lvlText w:val="%3."/>
      <w:lvlJc w:val="right"/>
      <w:pPr>
        <w:ind w:left="2160" w:hanging="180"/>
      </w:pPr>
    </w:lvl>
    <w:lvl w:ilvl="3" w:tplc="B9D00834">
      <w:start w:val="1"/>
      <w:numFmt w:val="decimal"/>
      <w:lvlText w:val="%4."/>
      <w:lvlJc w:val="left"/>
      <w:pPr>
        <w:ind w:left="2880" w:hanging="360"/>
      </w:pPr>
    </w:lvl>
    <w:lvl w:ilvl="4" w:tplc="F6001500">
      <w:start w:val="1"/>
      <w:numFmt w:val="lowerLetter"/>
      <w:lvlText w:val="%5."/>
      <w:lvlJc w:val="left"/>
      <w:pPr>
        <w:ind w:left="3600" w:hanging="360"/>
      </w:pPr>
    </w:lvl>
    <w:lvl w:ilvl="5" w:tplc="14EE733C">
      <w:start w:val="1"/>
      <w:numFmt w:val="lowerRoman"/>
      <w:lvlText w:val="%6."/>
      <w:lvlJc w:val="right"/>
      <w:pPr>
        <w:ind w:left="4320" w:hanging="180"/>
      </w:pPr>
    </w:lvl>
    <w:lvl w:ilvl="6" w:tplc="39829106">
      <w:start w:val="1"/>
      <w:numFmt w:val="decimal"/>
      <w:lvlText w:val="%7."/>
      <w:lvlJc w:val="left"/>
      <w:pPr>
        <w:ind w:left="5040" w:hanging="360"/>
      </w:pPr>
    </w:lvl>
    <w:lvl w:ilvl="7" w:tplc="04CEB5C4">
      <w:start w:val="1"/>
      <w:numFmt w:val="lowerLetter"/>
      <w:lvlText w:val="%8."/>
      <w:lvlJc w:val="left"/>
      <w:pPr>
        <w:ind w:left="5760" w:hanging="360"/>
      </w:pPr>
    </w:lvl>
    <w:lvl w:ilvl="8" w:tplc="B5E487B0">
      <w:start w:val="1"/>
      <w:numFmt w:val="lowerRoman"/>
      <w:lvlText w:val="%9."/>
      <w:lvlJc w:val="right"/>
      <w:pPr>
        <w:ind w:left="6480" w:hanging="180"/>
      </w:pPr>
    </w:lvl>
  </w:abstractNum>
  <w:abstractNum w:abstractNumId="11" w15:restartNumberingAfterBreak="0">
    <w:nsid w:val="61584914"/>
    <w:multiLevelType w:val="hybridMultilevel"/>
    <w:tmpl w:val="B0C60920"/>
    <w:lvl w:ilvl="0" w:tplc="868AF884">
      <w:start w:val="1"/>
      <w:numFmt w:val="bullet"/>
      <w:lvlText w:val=""/>
      <w:lvlJc w:val="left"/>
      <w:pPr>
        <w:ind w:left="720" w:hanging="360"/>
      </w:pPr>
      <w:rPr>
        <w:rFonts w:ascii="Symbol" w:hAnsi="Symbol" w:hint="default"/>
      </w:rPr>
    </w:lvl>
    <w:lvl w:ilvl="1" w:tplc="80165828">
      <w:start w:val="1"/>
      <w:numFmt w:val="bullet"/>
      <w:lvlText w:val="o"/>
      <w:lvlJc w:val="left"/>
      <w:pPr>
        <w:ind w:left="1440" w:hanging="360"/>
      </w:pPr>
      <w:rPr>
        <w:rFonts w:ascii="Courier New" w:hAnsi="Courier New" w:hint="default"/>
      </w:rPr>
    </w:lvl>
    <w:lvl w:ilvl="2" w:tplc="8A1E32B4">
      <w:start w:val="1"/>
      <w:numFmt w:val="bullet"/>
      <w:lvlText w:val=""/>
      <w:lvlJc w:val="left"/>
      <w:pPr>
        <w:ind w:left="2160" w:hanging="360"/>
      </w:pPr>
      <w:rPr>
        <w:rFonts w:ascii="Wingdings" w:hAnsi="Wingdings" w:hint="default"/>
      </w:rPr>
    </w:lvl>
    <w:lvl w:ilvl="3" w:tplc="B2DC1AB8">
      <w:start w:val="1"/>
      <w:numFmt w:val="bullet"/>
      <w:lvlText w:val=""/>
      <w:lvlJc w:val="left"/>
      <w:pPr>
        <w:ind w:left="2880" w:hanging="360"/>
      </w:pPr>
      <w:rPr>
        <w:rFonts w:ascii="Symbol" w:hAnsi="Symbol" w:hint="default"/>
      </w:rPr>
    </w:lvl>
    <w:lvl w:ilvl="4" w:tplc="8D928478">
      <w:start w:val="1"/>
      <w:numFmt w:val="bullet"/>
      <w:lvlText w:val="o"/>
      <w:lvlJc w:val="left"/>
      <w:pPr>
        <w:ind w:left="3600" w:hanging="360"/>
      </w:pPr>
      <w:rPr>
        <w:rFonts w:ascii="Courier New" w:hAnsi="Courier New" w:hint="default"/>
      </w:rPr>
    </w:lvl>
    <w:lvl w:ilvl="5" w:tplc="5A2E2A10">
      <w:start w:val="1"/>
      <w:numFmt w:val="bullet"/>
      <w:lvlText w:val=""/>
      <w:lvlJc w:val="left"/>
      <w:pPr>
        <w:ind w:left="4320" w:hanging="360"/>
      </w:pPr>
      <w:rPr>
        <w:rFonts w:ascii="Wingdings" w:hAnsi="Wingdings" w:hint="default"/>
      </w:rPr>
    </w:lvl>
    <w:lvl w:ilvl="6" w:tplc="FCDE881E">
      <w:start w:val="1"/>
      <w:numFmt w:val="bullet"/>
      <w:lvlText w:val=""/>
      <w:lvlJc w:val="left"/>
      <w:pPr>
        <w:ind w:left="5040" w:hanging="360"/>
      </w:pPr>
      <w:rPr>
        <w:rFonts w:ascii="Symbol" w:hAnsi="Symbol" w:hint="default"/>
      </w:rPr>
    </w:lvl>
    <w:lvl w:ilvl="7" w:tplc="77D80DF2">
      <w:start w:val="1"/>
      <w:numFmt w:val="bullet"/>
      <w:lvlText w:val="o"/>
      <w:lvlJc w:val="left"/>
      <w:pPr>
        <w:ind w:left="5760" w:hanging="360"/>
      </w:pPr>
      <w:rPr>
        <w:rFonts w:ascii="Courier New" w:hAnsi="Courier New" w:hint="default"/>
      </w:rPr>
    </w:lvl>
    <w:lvl w:ilvl="8" w:tplc="73284462">
      <w:start w:val="1"/>
      <w:numFmt w:val="bullet"/>
      <w:lvlText w:val=""/>
      <w:lvlJc w:val="left"/>
      <w:pPr>
        <w:ind w:left="6480" w:hanging="360"/>
      </w:pPr>
      <w:rPr>
        <w:rFonts w:ascii="Wingdings" w:hAnsi="Wingdings" w:hint="default"/>
      </w:rPr>
    </w:lvl>
  </w:abstractNum>
  <w:abstractNum w:abstractNumId="12" w15:restartNumberingAfterBreak="0">
    <w:nsid w:val="63161AF5"/>
    <w:multiLevelType w:val="hybridMultilevel"/>
    <w:tmpl w:val="B7CC8F78"/>
    <w:lvl w:ilvl="0" w:tplc="7E9A3854">
      <w:start w:val="1"/>
      <w:numFmt w:val="decimal"/>
      <w:lvlText w:val="%1."/>
      <w:lvlJc w:val="left"/>
      <w:pPr>
        <w:ind w:left="720" w:hanging="360"/>
      </w:pPr>
    </w:lvl>
    <w:lvl w:ilvl="1" w:tplc="47561BF6">
      <w:start w:val="1"/>
      <w:numFmt w:val="lowerLetter"/>
      <w:lvlText w:val="%2."/>
      <w:lvlJc w:val="left"/>
      <w:pPr>
        <w:ind w:left="1440" w:hanging="360"/>
      </w:pPr>
    </w:lvl>
    <w:lvl w:ilvl="2" w:tplc="F8989252">
      <w:start w:val="1"/>
      <w:numFmt w:val="lowerRoman"/>
      <w:lvlText w:val="%3."/>
      <w:lvlJc w:val="right"/>
      <w:pPr>
        <w:ind w:left="2160" w:hanging="180"/>
      </w:pPr>
    </w:lvl>
    <w:lvl w:ilvl="3" w:tplc="C5E43BDA">
      <w:start w:val="1"/>
      <w:numFmt w:val="decimal"/>
      <w:lvlText w:val="%4."/>
      <w:lvlJc w:val="left"/>
      <w:pPr>
        <w:ind w:left="2880" w:hanging="360"/>
      </w:pPr>
    </w:lvl>
    <w:lvl w:ilvl="4" w:tplc="8E1E9622">
      <w:start w:val="1"/>
      <w:numFmt w:val="lowerLetter"/>
      <w:lvlText w:val="%5."/>
      <w:lvlJc w:val="left"/>
      <w:pPr>
        <w:ind w:left="3600" w:hanging="360"/>
      </w:pPr>
    </w:lvl>
    <w:lvl w:ilvl="5" w:tplc="35B0E830">
      <w:start w:val="1"/>
      <w:numFmt w:val="lowerRoman"/>
      <w:lvlText w:val="%6."/>
      <w:lvlJc w:val="right"/>
      <w:pPr>
        <w:ind w:left="4320" w:hanging="180"/>
      </w:pPr>
    </w:lvl>
    <w:lvl w:ilvl="6" w:tplc="01A219BC">
      <w:start w:val="1"/>
      <w:numFmt w:val="decimal"/>
      <w:lvlText w:val="%7."/>
      <w:lvlJc w:val="left"/>
      <w:pPr>
        <w:ind w:left="5040" w:hanging="360"/>
      </w:pPr>
    </w:lvl>
    <w:lvl w:ilvl="7" w:tplc="8468E9A4">
      <w:start w:val="1"/>
      <w:numFmt w:val="lowerLetter"/>
      <w:lvlText w:val="%8."/>
      <w:lvlJc w:val="left"/>
      <w:pPr>
        <w:ind w:left="5760" w:hanging="360"/>
      </w:pPr>
    </w:lvl>
    <w:lvl w:ilvl="8" w:tplc="F99EC072">
      <w:start w:val="1"/>
      <w:numFmt w:val="lowerRoman"/>
      <w:lvlText w:val="%9."/>
      <w:lvlJc w:val="right"/>
      <w:pPr>
        <w:ind w:left="6480" w:hanging="180"/>
      </w:pPr>
    </w:lvl>
  </w:abstractNum>
  <w:abstractNum w:abstractNumId="13" w15:restartNumberingAfterBreak="0">
    <w:nsid w:val="67F328B3"/>
    <w:multiLevelType w:val="hybridMultilevel"/>
    <w:tmpl w:val="46D0F4DE"/>
    <w:lvl w:ilvl="0" w:tplc="A142E2D0">
      <w:start w:val="1"/>
      <w:numFmt w:val="bullet"/>
      <w:lvlText w:val=""/>
      <w:lvlJc w:val="left"/>
      <w:pPr>
        <w:ind w:left="720" w:hanging="360"/>
      </w:pPr>
      <w:rPr>
        <w:rFonts w:ascii="Symbol" w:hAnsi="Symbol" w:hint="default"/>
      </w:rPr>
    </w:lvl>
    <w:lvl w:ilvl="1" w:tplc="DE145622">
      <w:start w:val="1"/>
      <w:numFmt w:val="bullet"/>
      <w:lvlText w:val="o"/>
      <w:lvlJc w:val="left"/>
      <w:pPr>
        <w:ind w:left="1440" w:hanging="360"/>
      </w:pPr>
      <w:rPr>
        <w:rFonts w:ascii="Courier New" w:hAnsi="Courier New" w:hint="default"/>
      </w:rPr>
    </w:lvl>
    <w:lvl w:ilvl="2" w:tplc="E1E46308">
      <w:start w:val="1"/>
      <w:numFmt w:val="bullet"/>
      <w:lvlText w:val=""/>
      <w:lvlJc w:val="left"/>
      <w:pPr>
        <w:ind w:left="2160" w:hanging="360"/>
      </w:pPr>
      <w:rPr>
        <w:rFonts w:ascii="Wingdings" w:hAnsi="Wingdings" w:hint="default"/>
      </w:rPr>
    </w:lvl>
    <w:lvl w:ilvl="3" w:tplc="8C029DBC">
      <w:start w:val="1"/>
      <w:numFmt w:val="bullet"/>
      <w:lvlText w:val=""/>
      <w:lvlJc w:val="left"/>
      <w:pPr>
        <w:ind w:left="2880" w:hanging="360"/>
      </w:pPr>
      <w:rPr>
        <w:rFonts w:ascii="Symbol" w:hAnsi="Symbol" w:hint="default"/>
      </w:rPr>
    </w:lvl>
    <w:lvl w:ilvl="4" w:tplc="AFD4FFF8">
      <w:start w:val="1"/>
      <w:numFmt w:val="bullet"/>
      <w:lvlText w:val="o"/>
      <w:lvlJc w:val="left"/>
      <w:pPr>
        <w:ind w:left="3600" w:hanging="360"/>
      </w:pPr>
      <w:rPr>
        <w:rFonts w:ascii="Courier New" w:hAnsi="Courier New" w:hint="default"/>
      </w:rPr>
    </w:lvl>
    <w:lvl w:ilvl="5" w:tplc="67967F4C">
      <w:start w:val="1"/>
      <w:numFmt w:val="bullet"/>
      <w:lvlText w:val=""/>
      <w:lvlJc w:val="left"/>
      <w:pPr>
        <w:ind w:left="4320" w:hanging="360"/>
      </w:pPr>
      <w:rPr>
        <w:rFonts w:ascii="Wingdings" w:hAnsi="Wingdings" w:hint="default"/>
      </w:rPr>
    </w:lvl>
    <w:lvl w:ilvl="6" w:tplc="22C66F04">
      <w:start w:val="1"/>
      <w:numFmt w:val="bullet"/>
      <w:lvlText w:val=""/>
      <w:lvlJc w:val="left"/>
      <w:pPr>
        <w:ind w:left="5040" w:hanging="360"/>
      </w:pPr>
      <w:rPr>
        <w:rFonts w:ascii="Symbol" w:hAnsi="Symbol" w:hint="default"/>
      </w:rPr>
    </w:lvl>
    <w:lvl w:ilvl="7" w:tplc="7DB295F4">
      <w:start w:val="1"/>
      <w:numFmt w:val="bullet"/>
      <w:lvlText w:val="o"/>
      <w:lvlJc w:val="left"/>
      <w:pPr>
        <w:ind w:left="5760" w:hanging="360"/>
      </w:pPr>
      <w:rPr>
        <w:rFonts w:ascii="Courier New" w:hAnsi="Courier New" w:hint="default"/>
      </w:rPr>
    </w:lvl>
    <w:lvl w:ilvl="8" w:tplc="4FE224B0">
      <w:start w:val="1"/>
      <w:numFmt w:val="bullet"/>
      <w:lvlText w:val=""/>
      <w:lvlJc w:val="left"/>
      <w:pPr>
        <w:ind w:left="6480" w:hanging="360"/>
      </w:pPr>
      <w:rPr>
        <w:rFonts w:ascii="Wingdings" w:hAnsi="Wingdings" w:hint="default"/>
      </w:rPr>
    </w:lvl>
  </w:abstractNum>
  <w:abstractNum w:abstractNumId="14" w15:restartNumberingAfterBreak="0">
    <w:nsid w:val="684F7B26"/>
    <w:multiLevelType w:val="hybridMultilevel"/>
    <w:tmpl w:val="59F2152A"/>
    <w:lvl w:ilvl="0" w:tplc="51EC2D66">
      <w:start w:val="1"/>
      <w:numFmt w:val="decimal"/>
      <w:lvlText w:val="%1."/>
      <w:lvlJc w:val="left"/>
      <w:pPr>
        <w:ind w:left="720" w:hanging="360"/>
      </w:pPr>
    </w:lvl>
    <w:lvl w:ilvl="1" w:tplc="2E86549A">
      <w:start w:val="1"/>
      <w:numFmt w:val="lowerLetter"/>
      <w:lvlText w:val="%2."/>
      <w:lvlJc w:val="left"/>
      <w:pPr>
        <w:ind w:left="1440" w:hanging="360"/>
      </w:pPr>
    </w:lvl>
    <w:lvl w:ilvl="2" w:tplc="18C49858">
      <w:start w:val="1"/>
      <w:numFmt w:val="lowerRoman"/>
      <w:lvlText w:val="%3."/>
      <w:lvlJc w:val="right"/>
      <w:pPr>
        <w:ind w:left="2160" w:hanging="180"/>
      </w:pPr>
    </w:lvl>
    <w:lvl w:ilvl="3" w:tplc="07FC881E">
      <w:start w:val="1"/>
      <w:numFmt w:val="decimal"/>
      <w:lvlText w:val="%4."/>
      <w:lvlJc w:val="left"/>
      <w:pPr>
        <w:ind w:left="2880" w:hanging="360"/>
      </w:pPr>
    </w:lvl>
    <w:lvl w:ilvl="4" w:tplc="5D8AD8E2">
      <w:start w:val="1"/>
      <w:numFmt w:val="lowerLetter"/>
      <w:lvlText w:val="%5."/>
      <w:lvlJc w:val="left"/>
      <w:pPr>
        <w:ind w:left="3600" w:hanging="360"/>
      </w:pPr>
    </w:lvl>
    <w:lvl w:ilvl="5" w:tplc="03C60F10">
      <w:start w:val="1"/>
      <w:numFmt w:val="lowerRoman"/>
      <w:lvlText w:val="%6."/>
      <w:lvlJc w:val="right"/>
      <w:pPr>
        <w:ind w:left="4320" w:hanging="180"/>
      </w:pPr>
    </w:lvl>
    <w:lvl w:ilvl="6" w:tplc="52C49B1E">
      <w:start w:val="1"/>
      <w:numFmt w:val="decimal"/>
      <w:lvlText w:val="%7."/>
      <w:lvlJc w:val="left"/>
      <w:pPr>
        <w:ind w:left="5040" w:hanging="360"/>
      </w:pPr>
    </w:lvl>
    <w:lvl w:ilvl="7" w:tplc="3AAEB5B4">
      <w:start w:val="1"/>
      <w:numFmt w:val="lowerLetter"/>
      <w:lvlText w:val="%8."/>
      <w:lvlJc w:val="left"/>
      <w:pPr>
        <w:ind w:left="5760" w:hanging="360"/>
      </w:pPr>
    </w:lvl>
    <w:lvl w:ilvl="8" w:tplc="2BFE02CC">
      <w:start w:val="1"/>
      <w:numFmt w:val="lowerRoman"/>
      <w:lvlText w:val="%9."/>
      <w:lvlJc w:val="right"/>
      <w:pPr>
        <w:ind w:left="6480" w:hanging="180"/>
      </w:pPr>
    </w:lvl>
  </w:abstractNum>
  <w:abstractNum w:abstractNumId="15" w15:restartNumberingAfterBreak="0">
    <w:nsid w:val="6CB22B84"/>
    <w:multiLevelType w:val="hybridMultilevel"/>
    <w:tmpl w:val="4C16370E"/>
    <w:lvl w:ilvl="0" w:tplc="9852FEDC">
      <w:start w:val="1"/>
      <w:numFmt w:val="decimal"/>
      <w:lvlText w:val="%1."/>
      <w:lvlJc w:val="left"/>
      <w:pPr>
        <w:ind w:left="720" w:hanging="360"/>
      </w:pPr>
    </w:lvl>
    <w:lvl w:ilvl="1" w:tplc="C76C0A1E">
      <w:start w:val="1"/>
      <w:numFmt w:val="lowerLetter"/>
      <w:lvlText w:val="%2."/>
      <w:lvlJc w:val="left"/>
      <w:pPr>
        <w:ind w:left="1440" w:hanging="360"/>
      </w:pPr>
    </w:lvl>
    <w:lvl w:ilvl="2" w:tplc="5E2A0C20">
      <w:start w:val="1"/>
      <w:numFmt w:val="lowerRoman"/>
      <w:lvlText w:val="%3."/>
      <w:lvlJc w:val="right"/>
      <w:pPr>
        <w:ind w:left="2160" w:hanging="180"/>
      </w:pPr>
    </w:lvl>
    <w:lvl w:ilvl="3" w:tplc="6FA0D582">
      <w:start w:val="1"/>
      <w:numFmt w:val="decimal"/>
      <w:lvlText w:val="%4."/>
      <w:lvlJc w:val="left"/>
      <w:pPr>
        <w:ind w:left="2880" w:hanging="360"/>
      </w:pPr>
    </w:lvl>
    <w:lvl w:ilvl="4" w:tplc="55F613D4">
      <w:start w:val="1"/>
      <w:numFmt w:val="lowerLetter"/>
      <w:lvlText w:val="%5."/>
      <w:lvlJc w:val="left"/>
      <w:pPr>
        <w:ind w:left="3600" w:hanging="360"/>
      </w:pPr>
    </w:lvl>
    <w:lvl w:ilvl="5" w:tplc="E9169ED4">
      <w:start w:val="1"/>
      <w:numFmt w:val="lowerRoman"/>
      <w:lvlText w:val="%6."/>
      <w:lvlJc w:val="right"/>
      <w:pPr>
        <w:ind w:left="4320" w:hanging="180"/>
      </w:pPr>
    </w:lvl>
    <w:lvl w:ilvl="6" w:tplc="BDACECAE">
      <w:start w:val="1"/>
      <w:numFmt w:val="decimal"/>
      <w:lvlText w:val="%7."/>
      <w:lvlJc w:val="left"/>
      <w:pPr>
        <w:ind w:left="5040" w:hanging="360"/>
      </w:pPr>
    </w:lvl>
    <w:lvl w:ilvl="7" w:tplc="83A860CC">
      <w:start w:val="1"/>
      <w:numFmt w:val="lowerLetter"/>
      <w:lvlText w:val="%8."/>
      <w:lvlJc w:val="left"/>
      <w:pPr>
        <w:ind w:left="5760" w:hanging="360"/>
      </w:pPr>
    </w:lvl>
    <w:lvl w:ilvl="8" w:tplc="E24E86CC">
      <w:start w:val="1"/>
      <w:numFmt w:val="lowerRoman"/>
      <w:lvlText w:val="%9."/>
      <w:lvlJc w:val="right"/>
      <w:pPr>
        <w:ind w:left="6480" w:hanging="180"/>
      </w:pPr>
    </w:lvl>
  </w:abstractNum>
  <w:abstractNum w:abstractNumId="16" w15:restartNumberingAfterBreak="0">
    <w:nsid w:val="6CD448B9"/>
    <w:multiLevelType w:val="hybridMultilevel"/>
    <w:tmpl w:val="5B88F79C"/>
    <w:lvl w:ilvl="0" w:tplc="B37C30B0">
      <w:start w:val="1"/>
      <w:numFmt w:val="decimal"/>
      <w:lvlText w:val="%1."/>
      <w:lvlJc w:val="left"/>
      <w:pPr>
        <w:ind w:left="720" w:hanging="360"/>
      </w:pPr>
    </w:lvl>
    <w:lvl w:ilvl="1" w:tplc="4FEA2E66">
      <w:start w:val="1"/>
      <w:numFmt w:val="lowerLetter"/>
      <w:lvlText w:val="%2."/>
      <w:lvlJc w:val="left"/>
      <w:pPr>
        <w:ind w:left="1440" w:hanging="360"/>
      </w:pPr>
    </w:lvl>
    <w:lvl w:ilvl="2" w:tplc="85B05764">
      <w:start w:val="1"/>
      <w:numFmt w:val="lowerRoman"/>
      <w:lvlText w:val="%3."/>
      <w:lvlJc w:val="right"/>
      <w:pPr>
        <w:ind w:left="2160" w:hanging="180"/>
      </w:pPr>
    </w:lvl>
    <w:lvl w:ilvl="3" w:tplc="12862306">
      <w:start w:val="1"/>
      <w:numFmt w:val="decimal"/>
      <w:lvlText w:val="%4."/>
      <w:lvlJc w:val="left"/>
      <w:pPr>
        <w:ind w:left="2880" w:hanging="360"/>
      </w:pPr>
    </w:lvl>
    <w:lvl w:ilvl="4" w:tplc="E862A43A">
      <w:start w:val="1"/>
      <w:numFmt w:val="lowerLetter"/>
      <w:lvlText w:val="%5."/>
      <w:lvlJc w:val="left"/>
      <w:pPr>
        <w:ind w:left="3600" w:hanging="360"/>
      </w:pPr>
    </w:lvl>
    <w:lvl w:ilvl="5" w:tplc="C0D89F0C">
      <w:start w:val="1"/>
      <w:numFmt w:val="lowerRoman"/>
      <w:lvlText w:val="%6."/>
      <w:lvlJc w:val="right"/>
      <w:pPr>
        <w:ind w:left="4320" w:hanging="180"/>
      </w:pPr>
    </w:lvl>
    <w:lvl w:ilvl="6" w:tplc="130AA2D0">
      <w:start w:val="1"/>
      <w:numFmt w:val="decimal"/>
      <w:lvlText w:val="%7."/>
      <w:lvlJc w:val="left"/>
      <w:pPr>
        <w:ind w:left="5040" w:hanging="360"/>
      </w:pPr>
    </w:lvl>
    <w:lvl w:ilvl="7" w:tplc="B5D64F0C">
      <w:start w:val="1"/>
      <w:numFmt w:val="lowerLetter"/>
      <w:lvlText w:val="%8."/>
      <w:lvlJc w:val="left"/>
      <w:pPr>
        <w:ind w:left="5760" w:hanging="360"/>
      </w:pPr>
    </w:lvl>
    <w:lvl w:ilvl="8" w:tplc="FBF0EADC">
      <w:start w:val="1"/>
      <w:numFmt w:val="lowerRoman"/>
      <w:lvlText w:val="%9."/>
      <w:lvlJc w:val="right"/>
      <w:pPr>
        <w:ind w:left="6480" w:hanging="180"/>
      </w:pPr>
    </w:lvl>
  </w:abstractNum>
  <w:num w:numId="1">
    <w:abstractNumId w:val="3"/>
  </w:num>
  <w:num w:numId="2">
    <w:abstractNumId w:val="7"/>
  </w:num>
  <w:num w:numId="3">
    <w:abstractNumId w:val="9"/>
  </w:num>
  <w:num w:numId="4">
    <w:abstractNumId w:val="4"/>
  </w:num>
  <w:num w:numId="5">
    <w:abstractNumId w:val="2"/>
  </w:num>
  <w:num w:numId="6">
    <w:abstractNumId w:val="16"/>
  </w:num>
  <w:num w:numId="7">
    <w:abstractNumId w:val="8"/>
  </w:num>
  <w:num w:numId="8">
    <w:abstractNumId w:val="5"/>
  </w:num>
  <w:num w:numId="9">
    <w:abstractNumId w:val="10"/>
  </w:num>
  <w:num w:numId="10">
    <w:abstractNumId w:val="13"/>
  </w:num>
  <w:num w:numId="11">
    <w:abstractNumId w:val="15"/>
  </w:num>
  <w:num w:numId="12">
    <w:abstractNumId w:val="12"/>
  </w:num>
  <w:num w:numId="13">
    <w:abstractNumId w:val="6"/>
  </w:num>
  <w:num w:numId="14">
    <w:abstractNumId w:val="11"/>
  </w:num>
  <w:num w:numId="15">
    <w:abstractNumId w:val="14"/>
  </w:num>
  <w:num w:numId="16">
    <w:abstractNumId w:val="0"/>
  </w:num>
  <w:num w:numId="1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83C"/>
    <w:rsid w:val="0000006F"/>
    <w:rsid w:val="00014878"/>
    <w:rsid w:val="000165C6"/>
    <w:rsid w:val="0002582D"/>
    <w:rsid w:val="0002592E"/>
    <w:rsid w:val="00026B69"/>
    <w:rsid w:val="000272BD"/>
    <w:rsid w:val="00040074"/>
    <w:rsid w:val="00042FC3"/>
    <w:rsid w:val="00046470"/>
    <w:rsid w:val="0005086D"/>
    <w:rsid w:val="00051FFD"/>
    <w:rsid w:val="000520EE"/>
    <w:rsid w:val="000555C4"/>
    <w:rsid w:val="00056350"/>
    <w:rsid w:val="00060519"/>
    <w:rsid w:val="0006335B"/>
    <w:rsid w:val="00067584"/>
    <w:rsid w:val="00077FBC"/>
    <w:rsid w:val="00080E6E"/>
    <w:rsid w:val="00081511"/>
    <w:rsid w:val="00081D37"/>
    <w:rsid w:val="0008206D"/>
    <w:rsid w:val="0008257A"/>
    <w:rsid w:val="00082B4A"/>
    <w:rsid w:val="00082D50"/>
    <w:rsid w:val="00091FB1"/>
    <w:rsid w:val="000926B7"/>
    <w:rsid w:val="000931B2"/>
    <w:rsid w:val="000A1C7D"/>
    <w:rsid w:val="000A3221"/>
    <w:rsid w:val="000A4502"/>
    <w:rsid w:val="000A5606"/>
    <w:rsid w:val="000B5706"/>
    <w:rsid w:val="000C4C3B"/>
    <w:rsid w:val="000C718C"/>
    <w:rsid w:val="000D2E0E"/>
    <w:rsid w:val="000D3309"/>
    <w:rsid w:val="000D479B"/>
    <w:rsid w:val="000D660F"/>
    <w:rsid w:val="000F0C63"/>
    <w:rsid w:val="000F5B52"/>
    <w:rsid w:val="000F63E9"/>
    <w:rsid w:val="00100147"/>
    <w:rsid w:val="001059F1"/>
    <w:rsid w:val="0010795C"/>
    <w:rsid w:val="0011191D"/>
    <w:rsid w:val="00117495"/>
    <w:rsid w:val="0012010A"/>
    <w:rsid w:val="00121C58"/>
    <w:rsid w:val="00125A50"/>
    <w:rsid w:val="0013059E"/>
    <w:rsid w:val="00134BCD"/>
    <w:rsid w:val="001448E0"/>
    <w:rsid w:val="00150767"/>
    <w:rsid w:val="00150790"/>
    <w:rsid w:val="0015104E"/>
    <w:rsid w:val="00152676"/>
    <w:rsid w:val="00153438"/>
    <w:rsid w:val="00155703"/>
    <w:rsid w:val="00155A30"/>
    <w:rsid w:val="001570FF"/>
    <w:rsid w:val="0016195A"/>
    <w:rsid w:val="00161E1D"/>
    <w:rsid w:val="00163A4A"/>
    <w:rsid w:val="00163B5C"/>
    <w:rsid w:val="00164B5B"/>
    <w:rsid w:val="00166EAF"/>
    <w:rsid w:val="00177DBE"/>
    <w:rsid w:val="0018372A"/>
    <w:rsid w:val="001843FF"/>
    <w:rsid w:val="001918C6"/>
    <w:rsid w:val="001945B4"/>
    <w:rsid w:val="001A4235"/>
    <w:rsid w:val="001A44FF"/>
    <w:rsid w:val="001A5666"/>
    <w:rsid w:val="001A5A10"/>
    <w:rsid w:val="001A5AAF"/>
    <w:rsid w:val="001A69CE"/>
    <w:rsid w:val="001B5071"/>
    <w:rsid w:val="001B79F9"/>
    <w:rsid w:val="001C5CE8"/>
    <w:rsid w:val="001C673F"/>
    <w:rsid w:val="001C6774"/>
    <w:rsid w:val="001D12A6"/>
    <w:rsid w:val="001D181F"/>
    <w:rsid w:val="001D2669"/>
    <w:rsid w:val="001D4706"/>
    <w:rsid w:val="001D69D8"/>
    <w:rsid w:val="001E0CF4"/>
    <w:rsid w:val="001E148B"/>
    <w:rsid w:val="001E5039"/>
    <w:rsid w:val="001E5307"/>
    <w:rsid w:val="001F399A"/>
    <w:rsid w:val="001F4CCD"/>
    <w:rsid w:val="002013E7"/>
    <w:rsid w:val="0020443C"/>
    <w:rsid w:val="002125B6"/>
    <w:rsid w:val="002226E1"/>
    <w:rsid w:val="00224B9E"/>
    <w:rsid w:val="002324F7"/>
    <w:rsid w:val="002334B9"/>
    <w:rsid w:val="002414FF"/>
    <w:rsid w:val="00243440"/>
    <w:rsid w:val="00243CA6"/>
    <w:rsid w:val="002503CA"/>
    <w:rsid w:val="00254324"/>
    <w:rsid w:val="002645E7"/>
    <w:rsid w:val="00267250"/>
    <w:rsid w:val="002705AF"/>
    <w:rsid w:val="002749C2"/>
    <w:rsid w:val="0027613D"/>
    <w:rsid w:val="00280D8E"/>
    <w:rsid w:val="00280E39"/>
    <w:rsid w:val="00281F3F"/>
    <w:rsid w:val="00284DE5"/>
    <w:rsid w:val="00285C6B"/>
    <w:rsid w:val="002A0289"/>
    <w:rsid w:val="002A276A"/>
    <w:rsid w:val="002A46FA"/>
    <w:rsid w:val="002B0160"/>
    <w:rsid w:val="002B1323"/>
    <w:rsid w:val="002B1806"/>
    <w:rsid w:val="002B1D8F"/>
    <w:rsid w:val="002B25B2"/>
    <w:rsid w:val="002C1008"/>
    <w:rsid w:val="002C3C39"/>
    <w:rsid w:val="002C7A0A"/>
    <w:rsid w:val="002D5548"/>
    <w:rsid w:val="002E3210"/>
    <w:rsid w:val="002E3BF0"/>
    <w:rsid w:val="002E673C"/>
    <w:rsid w:val="002F323C"/>
    <w:rsid w:val="003008A2"/>
    <w:rsid w:val="003012AD"/>
    <w:rsid w:val="00316F55"/>
    <w:rsid w:val="003219B4"/>
    <w:rsid w:val="003316B3"/>
    <w:rsid w:val="00331FC9"/>
    <w:rsid w:val="003367D9"/>
    <w:rsid w:val="00351847"/>
    <w:rsid w:val="00352899"/>
    <w:rsid w:val="00352A55"/>
    <w:rsid w:val="00355662"/>
    <w:rsid w:val="00356814"/>
    <w:rsid w:val="00363E3F"/>
    <w:rsid w:val="00375BB9"/>
    <w:rsid w:val="003761A1"/>
    <w:rsid w:val="0037779A"/>
    <w:rsid w:val="003812A5"/>
    <w:rsid w:val="003844B1"/>
    <w:rsid w:val="003852D3"/>
    <w:rsid w:val="00385AAC"/>
    <w:rsid w:val="0039019C"/>
    <w:rsid w:val="003A35A3"/>
    <w:rsid w:val="003B142E"/>
    <w:rsid w:val="003B591A"/>
    <w:rsid w:val="003B5EB1"/>
    <w:rsid w:val="003C42DB"/>
    <w:rsid w:val="003C7E0D"/>
    <w:rsid w:val="003D3945"/>
    <w:rsid w:val="003D5425"/>
    <w:rsid w:val="003D7274"/>
    <w:rsid w:val="003F0CDE"/>
    <w:rsid w:val="003F1899"/>
    <w:rsid w:val="003F32FF"/>
    <w:rsid w:val="003F7287"/>
    <w:rsid w:val="00405F1C"/>
    <w:rsid w:val="00405FE8"/>
    <w:rsid w:val="00406D01"/>
    <w:rsid w:val="00412841"/>
    <w:rsid w:val="00417AF9"/>
    <w:rsid w:val="00420B76"/>
    <w:rsid w:val="00420BEC"/>
    <w:rsid w:val="00426EB2"/>
    <w:rsid w:val="004323A8"/>
    <w:rsid w:val="0045283B"/>
    <w:rsid w:val="00454059"/>
    <w:rsid w:val="004568E8"/>
    <w:rsid w:val="00461E8C"/>
    <w:rsid w:val="0046226B"/>
    <w:rsid w:val="00471C0B"/>
    <w:rsid w:val="004720D7"/>
    <w:rsid w:val="0047254C"/>
    <w:rsid w:val="004752D2"/>
    <w:rsid w:val="00483CFA"/>
    <w:rsid w:val="00486AFC"/>
    <w:rsid w:val="004923FE"/>
    <w:rsid w:val="00493D94"/>
    <w:rsid w:val="00493F60"/>
    <w:rsid w:val="004A241A"/>
    <w:rsid w:val="004A51DF"/>
    <w:rsid w:val="004A7CDF"/>
    <w:rsid w:val="004B08B1"/>
    <w:rsid w:val="004B1CB7"/>
    <w:rsid w:val="004B2085"/>
    <w:rsid w:val="004B537D"/>
    <w:rsid w:val="004B5CB0"/>
    <w:rsid w:val="004C627D"/>
    <w:rsid w:val="004C62E5"/>
    <w:rsid w:val="004D2ED1"/>
    <w:rsid w:val="004D458B"/>
    <w:rsid w:val="004D687A"/>
    <w:rsid w:val="004E1791"/>
    <w:rsid w:val="004E2EFC"/>
    <w:rsid w:val="004E6B74"/>
    <w:rsid w:val="004F331B"/>
    <w:rsid w:val="004F347D"/>
    <w:rsid w:val="004F4E7A"/>
    <w:rsid w:val="005039FA"/>
    <w:rsid w:val="00511656"/>
    <w:rsid w:val="0051327E"/>
    <w:rsid w:val="00513F17"/>
    <w:rsid w:val="00514CA6"/>
    <w:rsid w:val="00516F1C"/>
    <w:rsid w:val="00521F3F"/>
    <w:rsid w:val="00523143"/>
    <w:rsid w:val="005240F2"/>
    <w:rsid w:val="00530E4E"/>
    <w:rsid w:val="00531486"/>
    <w:rsid w:val="00534E98"/>
    <w:rsid w:val="005369E9"/>
    <w:rsid w:val="00547CC7"/>
    <w:rsid w:val="00551E29"/>
    <w:rsid w:val="005546F0"/>
    <w:rsid w:val="0056053B"/>
    <w:rsid w:val="005639F3"/>
    <w:rsid w:val="00565614"/>
    <w:rsid w:val="00572158"/>
    <w:rsid w:val="00572817"/>
    <w:rsid w:val="00572DC5"/>
    <w:rsid w:val="005754DD"/>
    <w:rsid w:val="00582D0F"/>
    <w:rsid w:val="00590BE8"/>
    <w:rsid w:val="00594A54"/>
    <w:rsid w:val="00596DEE"/>
    <w:rsid w:val="005B33DD"/>
    <w:rsid w:val="005C142F"/>
    <w:rsid w:val="005C1817"/>
    <w:rsid w:val="005D10D7"/>
    <w:rsid w:val="005D1664"/>
    <w:rsid w:val="005D5709"/>
    <w:rsid w:val="005D5A74"/>
    <w:rsid w:val="005E511B"/>
    <w:rsid w:val="005F3796"/>
    <w:rsid w:val="00600277"/>
    <w:rsid w:val="00602635"/>
    <w:rsid w:val="00607917"/>
    <w:rsid w:val="00610580"/>
    <w:rsid w:val="00610887"/>
    <w:rsid w:val="00610E43"/>
    <w:rsid w:val="006214E0"/>
    <w:rsid w:val="0062315E"/>
    <w:rsid w:val="00623CBF"/>
    <w:rsid w:val="00625A1D"/>
    <w:rsid w:val="00627759"/>
    <w:rsid w:val="00643BED"/>
    <w:rsid w:val="00644205"/>
    <w:rsid w:val="006462D5"/>
    <w:rsid w:val="006464F4"/>
    <w:rsid w:val="00653E76"/>
    <w:rsid w:val="0065594E"/>
    <w:rsid w:val="00656C88"/>
    <w:rsid w:val="006572A7"/>
    <w:rsid w:val="00661B80"/>
    <w:rsid w:val="00665FE8"/>
    <w:rsid w:val="00670ECE"/>
    <w:rsid w:val="00675CAD"/>
    <w:rsid w:val="0067612D"/>
    <w:rsid w:val="00680D07"/>
    <w:rsid w:val="00681E49"/>
    <w:rsid w:val="00682153"/>
    <w:rsid w:val="00684A2F"/>
    <w:rsid w:val="006853E2"/>
    <w:rsid w:val="00685565"/>
    <w:rsid w:val="00691063"/>
    <w:rsid w:val="006918C3"/>
    <w:rsid w:val="00697FE5"/>
    <w:rsid w:val="006A0866"/>
    <w:rsid w:val="006A3F59"/>
    <w:rsid w:val="006B4343"/>
    <w:rsid w:val="006D33B9"/>
    <w:rsid w:val="006D4840"/>
    <w:rsid w:val="006D63EE"/>
    <w:rsid w:val="006D719E"/>
    <w:rsid w:val="006E45E9"/>
    <w:rsid w:val="006E4E1E"/>
    <w:rsid w:val="006E4E33"/>
    <w:rsid w:val="006E56EC"/>
    <w:rsid w:val="006E6C59"/>
    <w:rsid w:val="006F4B2F"/>
    <w:rsid w:val="007017F6"/>
    <w:rsid w:val="007131CD"/>
    <w:rsid w:val="00723DAB"/>
    <w:rsid w:val="00730770"/>
    <w:rsid w:val="00733313"/>
    <w:rsid w:val="00734FC5"/>
    <w:rsid w:val="0074146B"/>
    <w:rsid w:val="0074178B"/>
    <w:rsid w:val="00744589"/>
    <w:rsid w:val="00746A69"/>
    <w:rsid w:val="00753825"/>
    <w:rsid w:val="00754E66"/>
    <w:rsid w:val="00755445"/>
    <w:rsid w:val="0075771C"/>
    <w:rsid w:val="007612C6"/>
    <w:rsid w:val="00770F7C"/>
    <w:rsid w:val="0077510A"/>
    <w:rsid w:val="007771A7"/>
    <w:rsid w:val="00782CBF"/>
    <w:rsid w:val="007830FB"/>
    <w:rsid w:val="0079283C"/>
    <w:rsid w:val="00797390"/>
    <w:rsid w:val="007976A8"/>
    <w:rsid w:val="007A0ADA"/>
    <w:rsid w:val="007A1545"/>
    <w:rsid w:val="007A340A"/>
    <w:rsid w:val="007A54D9"/>
    <w:rsid w:val="007B4423"/>
    <w:rsid w:val="007B64A2"/>
    <w:rsid w:val="007C1271"/>
    <w:rsid w:val="007D2112"/>
    <w:rsid w:val="007D2E67"/>
    <w:rsid w:val="007E0773"/>
    <w:rsid w:val="007E4132"/>
    <w:rsid w:val="007E5567"/>
    <w:rsid w:val="007E5EAE"/>
    <w:rsid w:val="007F0634"/>
    <w:rsid w:val="007F48F1"/>
    <w:rsid w:val="007F4E76"/>
    <w:rsid w:val="007F5756"/>
    <w:rsid w:val="007F7E04"/>
    <w:rsid w:val="0080041E"/>
    <w:rsid w:val="00801082"/>
    <w:rsid w:val="00805FD0"/>
    <w:rsid w:val="008075E8"/>
    <w:rsid w:val="00807950"/>
    <w:rsid w:val="00813764"/>
    <w:rsid w:val="00821B3B"/>
    <w:rsid w:val="0082348F"/>
    <w:rsid w:val="00824864"/>
    <w:rsid w:val="00826B46"/>
    <w:rsid w:val="00827BB1"/>
    <w:rsid w:val="008312AD"/>
    <w:rsid w:val="00834702"/>
    <w:rsid w:val="00834F17"/>
    <w:rsid w:val="0084066B"/>
    <w:rsid w:val="00843761"/>
    <w:rsid w:val="00845398"/>
    <w:rsid w:val="00847AF6"/>
    <w:rsid w:val="00854FBD"/>
    <w:rsid w:val="00855E2D"/>
    <w:rsid w:val="00865F09"/>
    <w:rsid w:val="008706D9"/>
    <w:rsid w:val="008719A8"/>
    <w:rsid w:val="00872374"/>
    <w:rsid w:val="0087373F"/>
    <w:rsid w:val="00873BFE"/>
    <w:rsid w:val="00875C08"/>
    <w:rsid w:val="00883F77"/>
    <w:rsid w:val="008900A8"/>
    <w:rsid w:val="008A7606"/>
    <w:rsid w:val="008B5948"/>
    <w:rsid w:val="008C350C"/>
    <w:rsid w:val="008C4765"/>
    <w:rsid w:val="008C6F1D"/>
    <w:rsid w:val="008C7038"/>
    <w:rsid w:val="008C7BDD"/>
    <w:rsid w:val="008D0A06"/>
    <w:rsid w:val="008D4485"/>
    <w:rsid w:val="008D51CF"/>
    <w:rsid w:val="008D7D3E"/>
    <w:rsid w:val="008E1EAE"/>
    <w:rsid w:val="008E3B01"/>
    <w:rsid w:val="008E52E8"/>
    <w:rsid w:val="008E7037"/>
    <w:rsid w:val="008F1350"/>
    <w:rsid w:val="008F41DC"/>
    <w:rsid w:val="008F46A8"/>
    <w:rsid w:val="008F47CF"/>
    <w:rsid w:val="008F49D2"/>
    <w:rsid w:val="008F56B6"/>
    <w:rsid w:val="0090245E"/>
    <w:rsid w:val="00902E12"/>
    <w:rsid w:val="009068E8"/>
    <w:rsid w:val="0091013F"/>
    <w:rsid w:val="009148F9"/>
    <w:rsid w:val="0092010F"/>
    <w:rsid w:val="00927EC2"/>
    <w:rsid w:val="00927FD4"/>
    <w:rsid w:val="00930C9B"/>
    <w:rsid w:val="0093284D"/>
    <w:rsid w:val="00940EC9"/>
    <w:rsid w:val="00942CFC"/>
    <w:rsid w:val="00950278"/>
    <w:rsid w:val="00953077"/>
    <w:rsid w:val="00954375"/>
    <w:rsid w:val="00957E41"/>
    <w:rsid w:val="00960F71"/>
    <w:rsid w:val="00962F62"/>
    <w:rsid w:val="009713B0"/>
    <w:rsid w:val="00975B52"/>
    <w:rsid w:val="009821D7"/>
    <w:rsid w:val="009839A7"/>
    <w:rsid w:val="00985109"/>
    <w:rsid w:val="009852EC"/>
    <w:rsid w:val="00987B3D"/>
    <w:rsid w:val="009B3C8F"/>
    <w:rsid w:val="009B5B7E"/>
    <w:rsid w:val="009B5E58"/>
    <w:rsid w:val="009B662C"/>
    <w:rsid w:val="009B6F24"/>
    <w:rsid w:val="009C1D23"/>
    <w:rsid w:val="009C2174"/>
    <w:rsid w:val="009C547F"/>
    <w:rsid w:val="009D1077"/>
    <w:rsid w:val="009E13C9"/>
    <w:rsid w:val="009E52F2"/>
    <w:rsid w:val="009E5912"/>
    <w:rsid w:val="009E6BEB"/>
    <w:rsid w:val="009F2ACE"/>
    <w:rsid w:val="009F755E"/>
    <w:rsid w:val="00A00B68"/>
    <w:rsid w:val="00A02151"/>
    <w:rsid w:val="00A0265B"/>
    <w:rsid w:val="00A070A4"/>
    <w:rsid w:val="00A115F4"/>
    <w:rsid w:val="00A127CB"/>
    <w:rsid w:val="00A12D86"/>
    <w:rsid w:val="00A176FB"/>
    <w:rsid w:val="00A178BE"/>
    <w:rsid w:val="00A17B7A"/>
    <w:rsid w:val="00A259B7"/>
    <w:rsid w:val="00A30701"/>
    <w:rsid w:val="00A34048"/>
    <w:rsid w:val="00A3609A"/>
    <w:rsid w:val="00A41B97"/>
    <w:rsid w:val="00A453E1"/>
    <w:rsid w:val="00A45F80"/>
    <w:rsid w:val="00A460E2"/>
    <w:rsid w:val="00A549D6"/>
    <w:rsid w:val="00A57668"/>
    <w:rsid w:val="00A6220D"/>
    <w:rsid w:val="00A62542"/>
    <w:rsid w:val="00A67E01"/>
    <w:rsid w:val="00A70AB0"/>
    <w:rsid w:val="00A72E41"/>
    <w:rsid w:val="00A75E9D"/>
    <w:rsid w:val="00A77E2B"/>
    <w:rsid w:val="00A81019"/>
    <w:rsid w:val="00A862E3"/>
    <w:rsid w:val="00A86B25"/>
    <w:rsid w:val="00A90C4A"/>
    <w:rsid w:val="00A915F6"/>
    <w:rsid w:val="00A91804"/>
    <w:rsid w:val="00A92638"/>
    <w:rsid w:val="00A94A2C"/>
    <w:rsid w:val="00A95010"/>
    <w:rsid w:val="00A96087"/>
    <w:rsid w:val="00A96F95"/>
    <w:rsid w:val="00AA160D"/>
    <w:rsid w:val="00AA5A81"/>
    <w:rsid w:val="00AA6B5C"/>
    <w:rsid w:val="00AC1168"/>
    <w:rsid w:val="00AC4DF9"/>
    <w:rsid w:val="00AC7534"/>
    <w:rsid w:val="00AE3C3A"/>
    <w:rsid w:val="00AE7766"/>
    <w:rsid w:val="00AE7FA9"/>
    <w:rsid w:val="00B066B3"/>
    <w:rsid w:val="00B07E3A"/>
    <w:rsid w:val="00B113B8"/>
    <w:rsid w:val="00B1197F"/>
    <w:rsid w:val="00B13015"/>
    <w:rsid w:val="00B13FD0"/>
    <w:rsid w:val="00B16DD9"/>
    <w:rsid w:val="00B22236"/>
    <w:rsid w:val="00B22398"/>
    <w:rsid w:val="00B24344"/>
    <w:rsid w:val="00B258ED"/>
    <w:rsid w:val="00B264AE"/>
    <w:rsid w:val="00B265F7"/>
    <w:rsid w:val="00B30686"/>
    <w:rsid w:val="00B3118F"/>
    <w:rsid w:val="00B34DC9"/>
    <w:rsid w:val="00B429BD"/>
    <w:rsid w:val="00B42E3C"/>
    <w:rsid w:val="00B46C56"/>
    <w:rsid w:val="00B5054A"/>
    <w:rsid w:val="00B53506"/>
    <w:rsid w:val="00B53E28"/>
    <w:rsid w:val="00B60D30"/>
    <w:rsid w:val="00B66BE7"/>
    <w:rsid w:val="00B670E2"/>
    <w:rsid w:val="00B70C80"/>
    <w:rsid w:val="00B76299"/>
    <w:rsid w:val="00B84BCE"/>
    <w:rsid w:val="00BB2F44"/>
    <w:rsid w:val="00BB3D49"/>
    <w:rsid w:val="00BB4A02"/>
    <w:rsid w:val="00BC614F"/>
    <w:rsid w:val="00BC62C5"/>
    <w:rsid w:val="00BC7229"/>
    <w:rsid w:val="00BD6C91"/>
    <w:rsid w:val="00BF2C75"/>
    <w:rsid w:val="00BF3761"/>
    <w:rsid w:val="00BF4ABC"/>
    <w:rsid w:val="00BF71E3"/>
    <w:rsid w:val="00C0492F"/>
    <w:rsid w:val="00C1018E"/>
    <w:rsid w:val="00C108CE"/>
    <w:rsid w:val="00C13D7B"/>
    <w:rsid w:val="00C15779"/>
    <w:rsid w:val="00C23ED5"/>
    <w:rsid w:val="00C26E11"/>
    <w:rsid w:val="00C276B6"/>
    <w:rsid w:val="00C31710"/>
    <w:rsid w:val="00C40B17"/>
    <w:rsid w:val="00C41BE1"/>
    <w:rsid w:val="00C515EF"/>
    <w:rsid w:val="00C52FDF"/>
    <w:rsid w:val="00C558C6"/>
    <w:rsid w:val="00C62C8B"/>
    <w:rsid w:val="00C634B8"/>
    <w:rsid w:val="00C646CB"/>
    <w:rsid w:val="00C71C8C"/>
    <w:rsid w:val="00C72C5B"/>
    <w:rsid w:val="00C81764"/>
    <w:rsid w:val="00C84742"/>
    <w:rsid w:val="00C85C58"/>
    <w:rsid w:val="00C867A6"/>
    <w:rsid w:val="00C90B35"/>
    <w:rsid w:val="00C96C87"/>
    <w:rsid w:val="00C9706B"/>
    <w:rsid w:val="00C97563"/>
    <w:rsid w:val="00C97E8D"/>
    <w:rsid w:val="00CA5AEA"/>
    <w:rsid w:val="00CB12F9"/>
    <w:rsid w:val="00CB223C"/>
    <w:rsid w:val="00CB53C9"/>
    <w:rsid w:val="00CB679E"/>
    <w:rsid w:val="00CB6E51"/>
    <w:rsid w:val="00CC77BB"/>
    <w:rsid w:val="00CD0660"/>
    <w:rsid w:val="00CD0CA4"/>
    <w:rsid w:val="00CD7E47"/>
    <w:rsid w:val="00CE4151"/>
    <w:rsid w:val="00CE4309"/>
    <w:rsid w:val="00CE634C"/>
    <w:rsid w:val="00D0334A"/>
    <w:rsid w:val="00D10820"/>
    <w:rsid w:val="00D31C74"/>
    <w:rsid w:val="00D32809"/>
    <w:rsid w:val="00D3613F"/>
    <w:rsid w:val="00D36DE3"/>
    <w:rsid w:val="00D37A32"/>
    <w:rsid w:val="00D4024A"/>
    <w:rsid w:val="00D43504"/>
    <w:rsid w:val="00D43E7F"/>
    <w:rsid w:val="00D442D8"/>
    <w:rsid w:val="00D554D1"/>
    <w:rsid w:val="00D56213"/>
    <w:rsid w:val="00D70F13"/>
    <w:rsid w:val="00D75CC2"/>
    <w:rsid w:val="00D765A2"/>
    <w:rsid w:val="00D77908"/>
    <w:rsid w:val="00D829B0"/>
    <w:rsid w:val="00D86801"/>
    <w:rsid w:val="00D877F6"/>
    <w:rsid w:val="00D93A21"/>
    <w:rsid w:val="00DA098F"/>
    <w:rsid w:val="00DA3024"/>
    <w:rsid w:val="00DB41EA"/>
    <w:rsid w:val="00DB72EC"/>
    <w:rsid w:val="00DC0087"/>
    <w:rsid w:val="00DC7E8C"/>
    <w:rsid w:val="00DD05F2"/>
    <w:rsid w:val="00DD15D8"/>
    <w:rsid w:val="00DD24C5"/>
    <w:rsid w:val="00DD4630"/>
    <w:rsid w:val="00DE2FE5"/>
    <w:rsid w:val="00DF1BFF"/>
    <w:rsid w:val="00DF44A8"/>
    <w:rsid w:val="00DF45C9"/>
    <w:rsid w:val="00DF4C83"/>
    <w:rsid w:val="00DF4FF4"/>
    <w:rsid w:val="00DF6539"/>
    <w:rsid w:val="00DF794C"/>
    <w:rsid w:val="00E00E0B"/>
    <w:rsid w:val="00E0283F"/>
    <w:rsid w:val="00E0777C"/>
    <w:rsid w:val="00E07C29"/>
    <w:rsid w:val="00E102D6"/>
    <w:rsid w:val="00E15A3E"/>
    <w:rsid w:val="00E26582"/>
    <w:rsid w:val="00E274B3"/>
    <w:rsid w:val="00E3462C"/>
    <w:rsid w:val="00E35A65"/>
    <w:rsid w:val="00E3670F"/>
    <w:rsid w:val="00E36B43"/>
    <w:rsid w:val="00E47BFF"/>
    <w:rsid w:val="00E501B4"/>
    <w:rsid w:val="00E54F9F"/>
    <w:rsid w:val="00E67D1E"/>
    <w:rsid w:val="00E70DB4"/>
    <w:rsid w:val="00E73E2B"/>
    <w:rsid w:val="00E76124"/>
    <w:rsid w:val="00E82EAA"/>
    <w:rsid w:val="00E83C16"/>
    <w:rsid w:val="00E8523C"/>
    <w:rsid w:val="00EA3F56"/>
    <w:rsid w:val="00EA4525"/>
    <w:rsid w:val="00EA4C34"/>
    <w:rsid w:val="00EA5094"/>
    <w:rsid w:val="00EA7CBF"/>
    <w:rsid w:val="00EB21FD"/>
    <w:rsid w:val="00EB2FB6"/>
    <w:rsid w:val="00EB3B21"/>
    <w:rsid w:val="00EB7FA4"/>
    <w:rsid w:val="00EC0F9F"/>
    <w:rsid w:val="00EC5CA6"/>
    <w:rsid w:val="00EC7038"/>
    <w:rsid w:val="00ED288D"/>
    <w:rsid w:val="00EE1629"/>
    <w:rsid w:val="00EE19C3"/>
    <w:rsid w:val="00EE1BD6"/>
    <w:rsid w:val="00EF38F0"/>
    <w:rsid w:val="00EF38FB"/>
    <w:rsid w:val="00EF4295"/>
    <w:rsid w:val="00EF49E1"/>
    <w:rsid w:val="00F05D86"/>
    <w:rsid w:val="00F063E1"/>
    <w:rsid w:val="00F1040A"/>
    <w:rsid w:val="00F12FF4"/>
    <w:rsid w:val="00F14033"/>
    <w:rsid w:val="00F156A1"/>
    <w:rsid w:val="00F156A4"/>
    <w:rsid w:val="00F157D8"/>
    <w:rsid w:val="00F17CF5"/>
    <w:rsid w:val="00F20B6A"/>
    <w:rsid w:val="00F21B87"/>
    <w:rsid w:val="00F22A1B"/>
    <w:rsid w:val="00F2728D"/>
    <w:rsid w:val="00F27D43"/>
    <w:rsid w:val="00F348F3"/>
    <w:rsid w:val="00F366FE"/>
    <w:rsid w:val="00F37D1F"/>
    <w:rsid w:val="00F4115C"/>
    <w:rsid w:val="00F432E0"/>
    <w:rsid w:val="00F44AE4"/>
    <w:rsid w:val="00F462B6"/>
    <w:rsid w:val="00F47814"/>
    <w:rsid w:val="00F50737"/>
    <w:rsid w:val="00F5293F"/>
    <w:rsid w:val="00F52A7B"/>
    <w:rsid w:val="00F532DE"/>
    <w:rsid w:val="00F53B3A"/>
    <w:rsid w:val="00F60954"/>
    <w:rsid w:val="00F61FFD"/>
    <w:rsid w:val="00F63E2B"/>
    <w:rsid w:val="00F74D66"/>
    <w:rsid w:val="00F773DE"/>
    <w:rsid w:val="00F8369B"/>
    <w:rsid w:val="00F9093D"/>
    <w:rsid w:val="00F915AB"/>
    <w:rsid w:val="00F91A2D"/>
    <w:rsid w:val="00FA2080"/>
    <w:rsid w:val="00FA2152"/>
    <w:rsid w:val="00FA35B0"/>
    <w:rsid w:val="00FA7A72"/>
    <w:rsid w:val="00FB4451"/>
    <w:rsid w:val="00FB4D96"/>
    <w:rsid w:val="00FB50A4"/>
    <w:rsid w:val="00FC1818"/>
    <w:rsid w:val="00FC26AC"/>
    <w:rsid w:val="00FC6600"/>
    <w:rsid w:val="00FC6F07"/>
    <w:rsid w:val="00FC7098"/>
    <w:rsid w:val="00FC7E4B"/>
    <w:rsid w:val="00FD08CF"/>
    <w:rsid w:val="00FD10A4"/>
    <w:rsid w:val="00FD521D"/>
    <w:rsid w:val="00FE2CE9"/>
    <w:rsid w:val="00FE43C9"/>
    <w:rsid w:val="00FE4A5E"/>
    <w:rsid w:val="00FE7B80"/>
    <w:rsid w:val="00FF07BE"/>
    <w:rsid w:val="00FF0A8A"/>
    <w:rsid w:val="00FF0D64"/>
    <w:rsid w:val="00FF1CA0"/>
    <w:rsid w:val="00FF315F"/>
    <w:rsid w:val="0A0630D4"/>
    <w:rsid w:val="21289570"/>
    <w:rsid w:val="28B4CB1A"/>
    <w:rsid w:val="2D5A6720"/>
    <w:rsid w:val="2E70CAC8"/>
    <w:rsid w:val="37E820C9"/>
    <w:rsid w:val="38AF41AC"/>
    <w:rsid w:val="390F2CCC"/>
    <w:rsid w:val="40484343"/>
    <w:rsid w:val="4211B4E4"/>
    <w:rsid w:val="47D907A2"/>
    <w:rsid w:val="4BADDCFA"/>
    <w:rsid w:val="524AE104"/>
    <w:rsid w:val="6137F3EE"/>
    <w:rsid w:val="67986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A8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142E"/>
  </w:style>
  <w:style w:type="paragraph" w:styleId="Heading1">
    <w:name w:val="heading 1"/>
    <w:basedOn w:val="Normal"/>
    <w:next w:val="Normal"/>
    <w:link w:val="Heading1Char"/>
    <w:uiPriority w:val="9"/>
    <w:qFormat/>
    <w:rsid w:val="00163A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3A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C0F9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547CC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aliases w:val="Standardskrifttype i afsnit,Domyślna czcionka akapitu,Основной шрифт абзаца,Fuente de párrafo predeter."/>
    <w:uiPriority w:val="1"/>
    <w:semiHidden/>
    <w:unhideWhenUsed/>
  </w:style>
  <w:style w:type="table" w:default="1" w:styleId="TableNormal">
    <w:name w:val="Normal Table"/>
    <w:aliases w:val="Tabel - Normal,Standardowy,Обычная таблица,Tabla normal"/>
    <w:uiPriority w:val="99"/>
    <w:semiHidden/>
    <w:unhideWhenUsed/>
    <w:tblPr>
      <w:tblInd w:w="0" w:type="dxa"/>
      <w:tblCellMar>
        <w:top w:w="0" w:type="dxa"/>
        <w:left w:w="108" w:type="dxa"/>
        <w:bottom w:w="0" w:type="dxa"/>
        <w:right w:w="108" w:type="dxa"/>
      </w:tblCellMar>
    </w:tblPr>
  </w:style>
  <w:style w:type="numbering" w:default="1" w:styleId="NoList">
    <w:name w:val="No List"/>
    <w:aliases w:val="Ingen oversigt,Bez listy,Нет списка,Sin lista"/>
    <w:uiPriority w:val="99"/>
    <w:semiHidden/>
    <w:unhideWhenUsed/>
  </w:style>
  <w:style w:type="paragraph" w:styleId="Header">
    <w:name w:val="header"/>
    <w:basedOn w:val="Normal"/>
    <w:link w:val="HeaderChar"/>
    <w:uiPriority w:val="99"/>
    <w:unhideWhenUsed/>
    <w:rsid w:val="00163A4A"/>
    <w:pPr>
      <w:tabs>
        <w:tab w:val="center" w:pos="4513"/>
        <w:tab w:val="right" w:pos="9026"/>
      </w:tabs>
    </w:pPr>
  </w:style>
  <w:style w:type="character" w:customStyle="1" w:styleId="HeaderChar">
    <w:name w:val="Header Char"/>
    <w:basedOn w:val="DefaultParagraphFont"/>
    <w:link w:val="Header"/>
    <w:uiPriority w:val="99"/>
    <w:rsid w:val="00163A4A"/>
  </w:style>
  <w:style w:type="paragraph" w:styleId="Footer">
    <w:name w:val="footer"/>
    <w:basedOn w:val="Normal"/>
    <w:link w:val="FooterChar"/>
    <w:uiPriority w:val="99"/>
    <w:unhideWhenUsed/>
    <w:rsid w:val="00163A4A"/>
    <w:pPr>
      <w:tabs>
        <w:tab w:val="center" w:pos="4513"/>
        <w:tab w:val="right" w:pos="9026"/>
      </w:tabs>
    </w:pPr>
  </w:style>
  <w:style w:type="character" w:customStyle="1" w:styleId="FooterChar">
    <w:name w:val="Footer Char"/>
    <w:basedOn w:val="DefaultParagraphFont"/>
    <w:link w:val="Footer"/>
    <w:uiPriority w:val="99"/>
    <w:rsid w:val="00163A4A"/>
  </w:style>
  <w:style w:type="character" w:customStyle="1" w:styleId="Heading1Char">
    <w:name w:val="Heading 1 Char"/>
    <w:basedOn w:val="DefaultParagraphFont"/>
    <w:link w:val="Heading1"/>
    <w:uiPriority w:val="9"/>
    <w:rsid w:val="00163A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3A4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EC0F9F"/>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rsid w:val="00EC0F9F"/>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EC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12D"/>
    <w:rPr>
      <w:color w:val="0563C1" w:themeColor="hyperlink"/>
      <w:u w:val="single"/>
    </w:rPr>
  </w:style>
  <w:style w:type="paragraph" w:styleId="ListParagraph">
    <w:name w:val="List Paragraph"/>
    <w:basedOn w:val="Normal"/>
    <w:uiPriority w:val="34"/>
    <w:qFormat/>
    <w:rsid w:val="00C72C5B"/>
    <w:pPr>
      <w:ind w:left="720"/>
      <w:contextualSpacing/>
    </w:pPr>
  </w:style>
  <w:style w:type="character" w:styleId="PageNumber">
    <w:name w:val="page number"/>
    <w:basedOn w:val="DefaultParagraphFont"/>
    <w:uiPriority w:val="99"/>
    <w:semiHidden/>
    <w:unhideWhenUsed/>
    <w:rsid w:val="00C72C5B"/>
  </w:style>
  <w:style w:type="character" w:styleId="FollowedHyperlink">
    <w:name w:val="FollowedHyperlink"/>
    <w:basedOn w:val="DefaultParagraphFont"/>
    <w:uiPriority w:val="99"/>
    <w:semiHidden/>
    <w:unhideWhenUsed/>
    <w:rsid w:val="00420B76"/>
    <w:rPr>
      <w:color w:val="954F72" w:themeColor="followedHyperlink"/>
      <w:u w:val="single"/>
    </w:rPr>
  </w:style>
  <w:style w:type="character" w:customStyle="1" w:styleId="Heading4Char">
    <w:name w:val="Heading 4 Char"/>
    <w:basedOn w:val="DefaultParagraphFont"/>
    <w:link w:val="Heading4"/>
    <w:uiPriority w:val="9"/>
    <w:rsid w:val="00547CC7"/>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5369E9"/>
    <w:pPr>
      <w:spacing w:before="480" w:line="276" w:lineRule="auto"/>
      <w:outlineLvl w:val="9"/>
    </w:pPr>
    <w:rPr>
      <w:b/>
      <w:bCs/>
      <w:sz w:val="28"/>
      <w:szCs w:val="28"/>
    </w:rPr>
  </w:style>
  <w:style w:type="paragraph" w:styleId="TOC1">
    <w:name w:val="toc 1"/>
    <w:basedOn w:val="Normal"/>
    <w:next w:val="Normal"/>
    <w:autoRedefine/>
    <w:uiPriority w:val="39"/>
    <w:unhideWhenUsed/>
    <w:rsid w:val="005369E9"/>
    <w:pPr>
      <w:spacing w:before="120"/>
    </w:pPr>
    <w:rPr>
      <w:b/>
    </w:rPr>
  </w:style>
  <w:style w:type="paragraph" w:styleId="TOC2">
    <w:name w:val="toc 2"/>
    <w:basedOn w:val="Normal"/>
    <w:next w:val="Normal"/>
    <w:autoRedefine/>
    <w:uiPriority w:val="39"/>
    <w:unhideWhenUsed/>
    <w:rsid w:val="005369E9"/>
    <w:pPr>
      <w:ind w:left="240"/>
    </w:pPr>
    <w:rPr>
      <w:b/>
      <w:sz w:val="22"/>
      <w:szCs w:val="22"/>
    </w:rPr>
  </w:style>
  <w:style w:type="paragraph" w:styleId="TOC3">
    <w:name w:val="toc 3"/>
    <w:basedOn w:val="Normal"/>
    <w:next w:val="Normal"/>
    <w:autoRedefine/>
    <w:uiPriority w:val="39"/>
    <w:unhideWhenUsed/>
    <w:rsid w:val="005369E9"/>
    <w:pPr>
      <w:ind w:left="480"/>
    </w:pPr>
    <w:rPr>
      <w:sz w:val="22"/>
      <w:szCs w:val="22"/>
    </w:rPr>
  </w:style>
  <w:style w:type="paragraph" w:styleId="TOC4">
    <w:name w:val="toc 4"/>
    <w:basedOn w:val="Normal"/>
    <w:next w:val="Normal"/>
    <w:autoRedefine/>
    <w:uiPriority w:val="39"/>
    <w:semiHidden/>
    <w:unhideWhenUsed/>
    <w:rsid w:val="005369E9"/>
    <w:pPr>
      <w:ind w:left="720"/>
    </w:pPr>
    <w:rPr>
      <w:sz w:val="20"/>
      <w:szCs w:val="20"/>
    </w:rPr>
  </w:style>
  <w:style w:type="paragraph" w:styleId="TOC5">
    <w:name w:val="toc 5"/>
    <w:basedOn w:val="Normal"/>
    <w:next w:val="Normal"/>
    <w:autoRedefine/>
    <w:uiPriority w:val="39"/>
    <w:semiHidden/>
    <w:unhideWhenUsed/>
    <w:rsid w:val="005369E9"/>
    <w:pPr>
      <w:ind w:left="960"/>
    </w:pPr>
    <w:rPr>
      <w:sz w:val="20"/>
      <w:szCs w:val="20"/>
    </w:rPr>
  </w:style>
  <w:style w:type="paragraph" w:styleId="TOC6">
    <w:name w:val="toc 6"/>
    <w:basedOn w:val="Normal"/>
    <w:next w:val="Normal"/>
    <w:autoRedefine/>
    <w:uiPriority w:val="39"/>
    <w:semiHidden/>
    <w:unhideWhenUsed/>
    <w:rsid w:val="005369E9"/>
    <w:pPr>
      <w:ind w:left="1200"/>
    </w:pPr>
    <w:rPr>
      <w:sz w:val="20"/>
      <w:szCs w:val="20"/>
    </w:rPr>
  </w:style>
  <w:style w:type="paragraph" w:styleId="TOC7">
    <w:name w:val="toc 7"/>
    <w:basedOn w:val="Normal"/>
    <w:next w:val="Normal"/>
    <w:autoRedefine/>
    <w:uiPriority w:val="39"/>
    <w:semiHidden/>
    <w:unhideWhenUsed/>
    <w:rsid w:val="005369E9"/>
    <w:pPr>
      <w:ind w:left="1440"/>
    </w:pPr>
    <w:rPr>
      <w:sz w:val="20"/>
      <w:szCs w:val="20"/>
    </w:rPr>
  </w:style>
  <w:style w:type="paragraph" w:styleId="TOC8">
    <w:name w:val="toc 8"/>
    <w:basedOn w:val="Normal"/>
    <w:next w:val="Normal"/>
    <w:autoRedefine/>
    <w:uiPriority w:val="39"/>
    <w:semiHidden/>
    <w:unhideWhenUsed/>
    <w:rsid w:val="005369E9"/>
    <w:pPr>
      <w:ind w:left="1680"/>
    </w:pPr>
    <w:rPr>
      <w:sz w:val="20"/>
      <w:szCs w:val="20"/>
    </w:rPr>
  </w:style>
  <w:style w:type="paragraph" w:styleId="TOC9">
    <w:name w:val="toc 9"/>
    <w:basedOn w:val="Normal"/>
    <w:next w:val="Normal"/>
    <w:autoRedefine/>
    <w:uiPriority w:val="39"/>
    <w:semiHidden/>
    <w:unhideWhenUsed/>
    <w:rsid w:val="005369E9"/>
    <w:pPr>
      <w:ind w:left="1920"/>
    </w:pPr>
    <w:rPr>
      <w:sz w:val="20"/>
      <w:szCs w:val="20"/>
    </w:rPr>
  </w:style>
  <w:style w:type="paragraph" w:styleId="NoSpacing">
    <w:name w:val="No Spacing"/>
    <w:uiPriority w:val="1"/>
    <w:qFormat/>
    <w:rsid w:val="00C515EF"/>
  </w:style>
  <w:style w:type="table" w:styleId="GridTable1Light-Accent1">
    <w:name w:val="Grid Table 1 Light Accent 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89493">
      <w:bodyDiv w:val="1"/>
      <w:marLeft w:val="0"/>
      <w:marRight w:val="0"/>
      <w:marTop w:val="0"/>
      <w:marBottom w:val="0"/>
      <w:divBdr>
        <w:top w:val="none" w:sz="0" w:space="0" w:color="auto"/>
        <w:left w:val="none" w:sz="0" w:space="0" w:color="auto"/>
        <w:bottom w:val="none" w:sz="0" w:space="0" w:color="auto"/>
        <w:right w:val="none" w:sz="0" w:space="0" w:color="auto"/>
      </w:divBdr>
    </w:div>
    <w:div w:id="226459306">
      <w:bodyDiv w:val="1"/>
      <w:marLeft w:val="0"/>
      <w:marRight w:val="0"/>
      <w:marTop w:val="0"/>
      <w:marBottom w:val="0"/>
      <w:divBdr>
        <w:top w:val="none" w:sz="0" w:space="0" w:color="auto"/>
        <w:left w:val="none" w:sz="0" w:space="0" w:color="auto"/>
        <w:bottom w:val="none" w:sz="0" w:space="0" w:color="auto"/>
        <w:right w:val="none" w:sz="0" w:space="0" w:color="auto"/>
      </w:divBdr>
    </w:div>
    <w:div w:id="231821318">
      <w:bodyDiv w:val="1"/>
      <w:marLeft w:val="0"/>
      <w:marRight w:val="0"/>
      <w:marTop w:val="0"/>
      <w:marBottom w:val="0"/>
      <w:divBdr>
        <w:top w:val="none" w:sz="0" w:space="0" w:color="auto"/>
        <w:left w:val="none" w:sz="0" w:space="0" w:color="auto"/>
        <w:bottom w:val="none" w:sz="0" w:space="0" w:color="auto"/>
        <w:right w:val="none" w:sz="0" w:space="0" w:color="auto"/>
      </w:divBdr>
    </w:div>
    <w:div w:id="414131962">
      <w:bodyDiv w:val="1"/>
      <w:marLeft w:val="0"/>
      <w:marRight w:val="0"/>
      <w:marTop w:val="0"/>
      <w:marBottom w:val="0"/>
      <w:divBdr>
        <w:top w:val="none" w:sz="0" w:space="0" w:color="auto"/>
        <w:left w:val="none" w:sz="0" w:space="0" w:color="auto"/>
        <w:bottom w:val="none" w:sz="0" w:space="0" w:color="auto"/>
        <w:right w:val="none" w:sz="0" w:space="0" w:color="auto"/>
      </w:divBdr>
    </w:div>
    <w:div w:id="469903637">
      <w:bodyDiv w:val="1"/>
      <w:marLeft w:val="0"/>
      <w:marRight w:val="0"/>
      <w:marTop w:val="0"/>
      <w:marBottom w:val="0"/>
      <w:divBdr>
        <w:top w:val="none" w:sz="0" w:space="0" w:color="auto"/>
        <w:left w:val="none" w:sz="0" w:space="0" w:color="auto"/>
        <w:bottom w:val="none" w:sz="0" w:space="0" w:color="auto"/>
        <w:right w:val="none" w:sz="0" w:space="0" w:color="auto"/>
      </w:divBdr>
    </w:div>
    <w:div w:id="579683290">
      <w:bodyDiv w:val="1"/>
      <w:marLeft w:val="0"/>
      <w:marRight w:val="0"/>
      <w:marTop w:val="0"/>
      <w:marBottom w:val="0"/>
      <w:divBdr>
        <w:top w:val="none" w:sz="0" w:space="0" w:color="auto"/>
        <w:left w:val="none" w:sz="0" w:space="0" w:color="auto"/>
        <w:bottom w:val="none" w:sz="0" w:space="0" w:color="auto"/>
        <w:right w:val="none" w:sz="0" w:space="0" w:color="auto"/>
      </w:divBdr>
    </w:div>
    <w:div w:id="639653076">
      <w:bodyDiv w:val="1"/>
      <w:marLeft w:val="0"/>
      <w:marRight w:val="0"/>
      <w:marTop w:val="0"/>
      <w:marBottom w:val="0"/>
      <w:divBdr>
        <w:top w:val="none" w:sz="0" w:space="0" w:color="auto"/>
        <w:left w:val="none" w:sz="0" w:space="0" w:color="auto"/>
        <w:bottom w:val="none" w:sz="0" w:space="0" w:color="auto"/>
        <w:right w:val="none" w:sz="0" w:space="0" w:color="auto"/>
      </w:divBdr>
    </w:div>
    <w:div w:id="669143481">
      <w:bodyDiv w:val="1"/>
      <w:marLeft w:val="0"/>
      <w:marRight w:val="0"/>
      <w:marTop w:val="0"/>
      <w:marBottom w:val="0"/>
      <w:divBdr>
        <w:top w:val="none" w:sz="0" w:space="0" w:color="auto"/>
        <w:left w:val="none" w:sz="0" w:space="0" w:color="auto"/>
        <w:bottom w:val="none" w:sz="0" w:space="0" w:color="auto"/>
        <w:right w:val="none" w:sz="0" w:space="0" w:color="auto"/>
      </w:divBdr>
    </w:div>
    <w:div w:id="777793714">
      <w:bodyDiv w:val="1"/>
      <w:marLeft w:val="0"/>
      <w:marRight w:val="0"/>
      <w:marTop w:val="0"/>
      <w:marBottom w:val="0"/>
      <w:divBdr>
        <w:top w:val="none" w:sz="0" w:space="0" w:color="auto"/>
        <w:left w:val="none" w:sz="0" w:space="0" w:color="auto"/>
        <w:bottom w:val="none" w:sz="0" w:space="0" w:color="auto"/>
        <w:right w:val="none" w:sz="0" w:space="0" w:color="auto"/>
      </w:divBdr>
    </w:div>
    <w:div w:id="785581406">
      <w:bodyDiv w:val="1"/>
      <w:marLeft w:val="0"/>
      <w:marRight w:val="0"/>
      <w:marTop w:val="0"/>
      <w:marBottom w:val="0"/>
      <w:divBdr>
        <w:top w:val="none" w:sz="0" w:space="0" w:color="auto"/>
        <w:left w:val="none" w:sz="0" w:space="0" w:color="auto"/>
        <w:bottom w:val="none" w:sz="0" w:space="0" w:color="auto"/>
        <w:right w:val="none" w:sz="0" w:space="0" w:color="auto"/>
      </w:divBdr>
    </w:div>
    <w:div w:id="910576010">
      <w:bodyDiv w:val="1"/>
      <w:marLeft w:val="0"/>
      <w:marRight w:val="0"/>
      <w:marTop w:val="0"/>
      <w:marBottom w:val="0"/>
      <w:divBdr>
        <w:top w:val="none" w:sz="0" w:space="0" w:color="auto"/>
        <w:left w:val="none" w:sz="0" w:space="0" w:color="auto"/>
        <w:bottom w:val="none" w:sz="0" w:space="0" w:color="auto"/>
        <w:right w:val="none" w:sz="0" w:space="0" w:color="auto"/>
      </w:divBdr>
    </w:div>
    <w:div w:id="933126267">
      <w:bodyDiv w:val="1"/>
      <w:marLeft w:val="0"/>
      <w:marRight w:val="0"/>
      <w:marTop w:val="0"/>
      <w:marBottom w:val="0"/>
      <w:divBdr>
        <w:top w:val="none" w:sz="0" w:space="0" w:color="auto"/>
        <w:left w:val="none" w:sz="0" w:space="0" w:color="auto"/>
        <w:bottom w:val="none" w:sz="0" w:space="0" w:color="auto"/>
        <w:right w:val="none" w:sz="0" w:space="0" w:color="auto"/>
      </w:divBdr>
    </w:div>
    <w:div w:id="1034118142">
      <w:bodyDiv w:val="1"/>
      <w:marLeft w:val="0"/>
      <w:marRight w:val="0"/>
      <w:marTop w:val="0"/>
      <w:marBottom w:val="0"/>
      <w:divBdr>
        <w:top w:val="none" w:sz="0" w:space="0" w:color="auto"/>
        <w:left w:val="none" w:sz="0" w:space="0" w:color="auto"/>
        <w:bottom w:val="none" w:sz="0" w:space="0" w:color="auto"/>
        <w:right w:val="none" w:sz="0" w:space="0" w:color="auto"/>
      </w:divBdr>
    </w:div>
    <w:div w:id="1069230451">
      <w:bodyDiv w:val="1"/>
      <w:marLeft w:val="0"/>
      <w:marRight w:val="0"/>
      <w:marTop w:val="0"/>
      <w:marBottom w:val="0"/>
      <w:divBdr>
        <w:top w:val="none" w:sz="0" w:space="0" w:color="auto"/>
        <w:left w:val="none" w:sz="0" w:space="0" w:color="auto"/>
        <w:bottom w:val="none" w:sz="0" w:space="0" w:color="auto"/>
        <w:right w:val="none" w:sz="0" w:space="0" w:color="auto"/>
      </w:divBdr>
    </w:div>
    <w:div w:id="1088427337">
      <w:bodyDiv w:val="1"/>
      <w:marLeft w:val="0"/>
      <w:marRight w:val="0"/>
      <w:marTop w:val="0"/>
      <w:marBottom w:val="0"/>
      <w:divBdr>
        <w:top w:val="none" w:sz="0" w:space="0" w:color="auto"/>
        <w:left w:val="none" w:sz="0" w:space="0" w:color="auto"/>
        <w:bottom w:val="none" w:sz="0" w:space="0" w:color="auto"/>
        <w:right w:val="none" w:sz="0" w:space="0" w:color="auto"/>
      </w:divBdr>
    </w:div>
    <w:div w:id="1103692216">
      <w:bodyDiv w:val="1"/>
      <w:marLeft w:val="0"/>
      <w:marRight w:val="0"/>
      <w:marTop w:val="0"/>
      <w:marBottom w:val="0"/>
      <w:divBdr>
        <w:top w:val="none" w:sz="0" w:space="0" w:color="auto"/>
        <w:left w:val="none" w:sz="0" w:space="0" w:color="auto"/>
        <w:bottom w:val="none" w:sz="0" w:space="0" w:color="auto"/>
        <w:right w:val="none" w:sz="0" w:space="0" w:color="auto"/>
      </w:divBdr>
      <w:divsChild>
        <w:div w:id="671958550">
          <w:marLeft w:val="0"/>
          <w:marRight w:val="0"/>
          <w:marTop w:val="0"/>
          <w:marBottom w:val="0"/>
          <w:divBdr>
            <w:top w:val="none" w:sz="0" w:space="0" w:color="auto"/>
            <w:left w:val="none" w:sz="0" w:space="0" w:color="auto"/>
            <w:bottom w:val="none" w:sz="0" w:space="0" w:color="auto"/>
            <w:right w:val="none" w:sz="0" w:space="0" w:color="auto"/>
          </w:divBdr>
        </w:div>
        <w:div w:id="1606889328">
          <w:marLeft w:val="0"/>
          <w:marRight w:val="0"/>
          <w:marTop w:val="0"/>
          <w:marBottom w:val="0"/>
          <w:divBdr>
            <w:top w:val="none" w:sz="0" w:space="0" w:color="auto"/>
            <w:left w:val="none" w:sz="0" w:space="0" w:color="auto"/>
            <w:bottom w:val="none" w:sz="0" w:space="0" w:color="auto"/>
            <w:right w:val="none" w:sz="0" w:space="0" w:color="auto"/>
          </w:divBdr>
        </w:div>
        <w:div w:id="1663241699">
          <w:marLeft w:val="0"/>
          <w:marRight w:val="0"/>
          <w:marTop w:val="0"/>
          <w:marBottom w:val="0"/>
          <w:divBdr>
            <w:top w:val="none" w:sz="0" w:space="0" w:color="auto"/>
            <w:left w:val="none" w:sz="0" w:space="0" w:color="auto"/>
            <w:bottom w:val="none" w:sz="0" w:space="0" w:color="auto"/>
            <w:right w:val="none" w:sz="0" w:space="0" w:color="auto"/>
          </w:divBdr>
        </w:div>
      </w:divsChild>
    </w:div>
    <w:div w:id="1137919000">
      <w:bodyDiv w:val="1"/>
      <w:marLeft w:val="0"/>
      <w:marRight w:val="0"/>
      <w:marTop w:val="0"/>
      <w:marBottom w:val="0"/>
      <w:divBdr>
        <w:top w:val="none" w:sz="0" w:space="0" w:color="auto"/>
        <w:left w:val="none" w:sz="0" w:space="0" w:color="auto"/>
        <w:bottom w:val="none" w:sz="0" w:space="0" w:color="auto"/>
        <w:right w:val="none" w:sz="0" w:space="0" w:color="auto"/>
      </w:divBdr>
      <w:divsChild>
        <w:div w:id="404571299">
          <w:marLeft w:val="0"/>
          <w:marRight w:val="0"/>
          <w:marTop w:val="0"/>
          <w:marBottom w:val="0"/>
          <w:divBdr>
            <w:top w:val="none" w:sz="0" w:space="0" w:color="auto"/>
            <w:left w:val="none" w:sz="0" w:space="0" w:color="auto"/>
            <w:bottom w:val="none" w:sz="0" w:space="0" w:color="auto"/>
            <w:right w:val="none" w:sz="0" w:space="0" w:color="auto"/>
          </w:divBdr>
          <w:divsChild>
            <w:div w:id="1160537152">
              <w:marLeft w:val="0"/>
              <w:marRight w:val="0"/>
              <w:marTop w:val="0"/>
              <w:marBottom w:val="0"/>
              <w:divBdr>
                <w:top w:val="none" w:sz="0" w:space="0" w:color="auto"/>
                <w:left w:val="none" w:sz="0" w:space="0" w:color="auto"/>
                <w:bottom w:val="none" w:sz="0" w:space="0" w:color="auto"/>
                <w:right w:val="none" w:sz="0" w:space="0" w:color="auto"/>
              </w:divBdr>
              <w:divsChild>
                <w:div w:id="1826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98875">
      <w:bodyDiv w:val="1"/>
      <w:marLeft w:val="0"/>
      <w:marRight w:val="0"/>
      <w:marTop w:val="0"/>
      <w:marBottom w:val="0"/>
      <w:divBdr>
        <w:top w:val="none" w:sz="0" w:space="0" w:color="auto"/>
        <w:left w:val="none" w:sz="0" w:space="0" w:color="auto"/>
        <w:bottom w:val="none" w:sz="0" w:space="0" w:color="auto"/>
        <w:right w:val="none" w:sz="0" w:space="0" w:color="auto"/>
      </w:divBdr>
    </w:div>
    <w:div w:id="1269044934">
      <w:bodyDiv w:val="1"/>
      <w:marLeft w:val="0"/>
      <w:marRight w:val="0"/>
      <w:marTop w:val="0"/>
      <w:marBottom w:val="0"/>
      <w:divBdr>
        <w:top w:val="none" w:sz="0" w:space="0" w:color="auto"/>
        <w:left w:val="none" w:sz="0" w:space="0" w:color="auto"/>
        <w:bottom w:val="none" w:sz="0" w:space="0" w:color="auto"/>
        <w:right w:val="none" w:sz="0" w:space="0" w:color="auto"/>
      </w:divBdr>
    </w:div>
    <w:div w:id="1453207881">
      <w:bodyDiv w:val="1"/>
      <w:marLeft w:val="0"/>
      <w:marRight w:val="0"/>
      <w:marTop w:val="0"/>
      <w:marBottom w:val="0"/>
      <w:divBdr>
        <w:top w:val="none" w:sz="0" w:space="0" w:color="auto"/>
        <w:left w:val="none" w:sz="0" w:space="0" w:color="auto"/>
        <w:bottom w:val="none" w:sz="0" w:space="0" w:color="auto"/>
        <w:right w:val="none" w:sz="0" w:space="0" w:color="auto"/>
      </w:divBdr>
    </w:div>
    <w:div w:id="1515418540">
      <w:bodyDiv w:val="1"/>
      <w:marLeft w:val="0"/>
      <w:marRight w:val="0"/>
      <w:marTop w:val="0"/>
      <w:marBottom w:val="0"/>
      <w:divBdr>
        <w:top w:val="none" w:sz="0" w:space="0" w:color="auto"/>
        <w:left w:val="none" w:sz="0" w:space="0" w:color="auto"/>
        <w:bottom w:val="none" w:sz="0" w:space="0" w:color="auto"/>
        <w:right w:val="none" w:sz="0" w:space="0" w:color="auto"/>
      </w:divBdr>
    </w:div>
    <w:div w:id="1594702295">
      <w:bodyDiv w:val="1"/>
      <w:marLeft w:val="0"/>
      <w:marRight w:val="0"/>
      <w:marTop w:val="0"/>
      <w:marBottom w:val="0"/>
      <w:divBdr>
        <w:top w:val="none" w:sz="0" w:space="0" w:color="auto"/>
        <w:left w:val="none" w:sz="0" w:space="0" w:color="auto"/>
        <w:bottom w:val="none" w:sz="0" w:space="0" w:color="auto"/>
        <w:right w:val="none" w:sz="0" w:space="0" w:color="auto"/>
      </w:divBdr>
    </w:div>
    <w:div w:id="1610164010">
      <w:bodyDiv w:val="1"/>
      <w:marLeft w:val="0"/>
      <w:marRight w:val="0"/>
      <w:marTop w:val="0"/>
      <w:marBottom w:val="0"/>
      <w:divBdr>
        <w:top w:val="none" w:sz="0" w:space="0" w:color="auto"/>
        <w:left w:val="none" w:sz="0" w:space="0" w:color="auto"/>
        <w:bottom w:val="none" w:sz="0" w:space="0" w:color="auto"/>
        <w:right w:val="none" w:sz="0" w:space="0" w:color="auto"/>
      </w:divBdr>
    </w:div>
    <w:div w:id="1630360430">
      <w:bodyDiv w:val="1"/>
      <w:marLeft w:val="0"/>
      <w:marRight w:val="0"/>
      <w:marTop w:val="0"/>
      <w:marBottom w:val="0"/>
      <w:divBdr>
        <w:top w:val="none" w:sz="0" w:space="0" w:color="auto"/>
        <w:left w:val="none" w:sz="0" w:space="0" w:color="auto"/>
        <w:bottom w:val="none" w:sz="0" w:space="0" w:color="auto"/>
        <w:right w:val="none" w:sz="0" w:space="0" w:color="auto"/>
      </w:divBdr>
    </w:div>
    <w:div w:id="1689596964">
      <w:bodyDiv w:val="1"/>
      <w:marLeft w:val="0"/>
      <w:marRight w:val="0"/>
      <w:marTop w:val="0"/>
      <w:marBottom w:val="0"/>
      <w:divBdr>
        <w:top w:val="none" w:sz="0" w:space="0" w:color="auto"/>
        <w:left w:val="none" w:sz="0" w:space="0" w:color="auto"/>
        <w:bottom w:val="none" w:sz="0" w:space="0" w:color="auto"/>
        <w:right w:val="none" w:sz="0" w:space="0" w:color="auto"/>
      </w:divBdr>
    </w:div>
    <w:div w:id="1700280734">
      <w:bodyDiv w:val="1"/>
      <w:marLeft w:val="0"/>
      <w:marRight w:val="0"/>
      <w:marTop w:val="0"/>
      <w:marBottom w:val="0"/>
      <w:divBdr>
        <w:top w:val="none" w:sz="0" w:space="0" w:color="auto"/>
        <w:left w:val="none" w:sz="0" w:space="0" w:color="auto"/>
        <w:bottom w:val="none" w:sz="0" w:space="0" w:color="auto"/>
        <w:right w:val="none" w:sz="0" w:space="0" w:color="auto"/>
      </w:divBdr>
    </w:div>
    <w:div w:id="1909344436">
      <w:bodyDiv w:val="1"/>
      <w:marLeft w:val="0"/>
      <w:marRight w:val="0"/>
      <w:marTop w:val="0"/>
      <w:marBottom w:val="0"/>
      <w:divBdr>
        <w:top w:val="none" w:sz="0" w:space="0" w:color="auto"/>
        <w:left w:val="none" w:sz="0" w:space="0" w:color="auto"/>
        <w:bottom w:val="none" w:sz="0" w:space="0" w:color="auto"/>
        <w:right w:val="none" w:sz="0" w:space="0" w:color="auto"/>
      </w:divBdr>
    </w:div>
    <w:div w:id="2019772185">
      <w:bodyDiv w:val="1"/>
      <w:marLeft w:val="0"/>
      <w:marRight w:val="0"/>
      <w:marTop w:val="0"/>
      <w:marBottom w:val="0"/>
      <w:divBdr>
        <w:top w:val="none" w:sz="0" w:space="0" w:color="auto"/>
        <w:left w:val="none" w:sz="0" w:space="0" w:color="auto"/>
        <w:bottom w:val="none" w:sz="0" w:space="0" w:color="auto"/>
        <w:right w:val="none" w:sz="0" w:space="0" w:color="auto"/>
      </w:divBdr>
    </w:div>
    <w:div w:id="2133789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5FB72-AA02-4AA9-9858-CBA7BE420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3616</Characters>
  <Application>Microsoft Office Word</Application>
  <DocSecurity>0</DocSecurity>
  <Lines>30</Lines>
  <Paragraphs>8</Paragraphs>
  <ScaleCrop>false</ScaleCrop>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Cane</dc:creator>
  <cp:keywords/>
  <dc:description/>
  <cp:lastModifiedBy>Claire Adams</cp:lastModifiedBy>
  <cp:revision>7</cp:revision>
  <cp:lastPrinted>2016-01-15T10:22:00Z</cp:lastPrinted>
  <dcterms:created xsi:type="dcterms:W3CDTF">2018-11-15T14:04:00Z</dcterms:created>
  <dcterms:modified xsi:type="dcterms:W3CDTF">2018-11-15T14:04:00Z</dcterms:modified>
</cp:coreProperties>
</file>