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A04B02" w14:paraId="5E5787A5" wp14:textId="3AE2D41C">
      <w:pPr>
        <w:rPr>
          <w:b w:val="1"/>
          <w:bCs w:val="1"/>
          <w:sz w:val="24"/>
          <w:szCs w:val="24"/>
        </w:rPr>
      </w:pPr>
      <w:proofErr w:type="spellStart"/>
      <w:r w:rsidRPr="24A04B02" w:rsidR="24A04B02">
        <w:rPr>
          <w:b w:val="1"/>
          <w:bCs w:val="1"/>
          <w:sz w:val="24"/>
          <w:szCs w:val="24"/>
        </w:rPr>
        <w:t>clearMDM</w:t>
      </w:r>
      <w:proofErr w:type="spellEnd"/>
      <w:r w:rsidRPr="24A04B02" w:rsidR="24A04B02">
        <w:rPr>
          <w:b w:val="1"/>
          <w:bCs w:val="1"/>
          <w:sz w:val="24"/>
          <w:szCs w:val="24"/>
        </w:rPr>
        <w:t xml:space="preserve"> - Reparenting Test Cases</w:t>
      </w:r>
    </w:p>
    <w:p w:rsidR="24A04B02" w:rsidP="24A04B02" w:rsidRDefault="24A04B02" w14:paraId="77509F2E" w14:noSpellErr="1" w14:textId="4FC1F007">
      <w:pPr>
        <w:pStyle w:val="Normal"/>
      </w:pPr>
      <w:r w:rsidRPr="1AB88E8E" w:rsidR="1AB88E8E">
        <w:rPr>
          <w:b w:val="1"/>
          <w:bCs w:val="1"/>
        </w:rPr>
        <w:t xml:space="preserve">Test Run 1 </w:t>
      </w:r>
    </w:p>
    <w:p w:rsidR="1AB88E8E" w:rsidP="1AB88E8E" w:rsidRDefault="1AB88E8E" w14:paraId="67BD8381" w14:textId="78ADD9A1">
      <w:pPr>
        <w:pStyle w:val="Normal"/>
        <w:rPr>
          <w:b w:val="1"/>
          <w:bCs w:val="1"/>
        </w:rPr>
      </w:pPr>
      <w:r w:rsidRPr="1AB88E8E" w:rsidR="1AB88E8E">
        <w:rPr>
          <w:b w:val="1"/>
          <w:bCs w:val="1"/>
        </w:rPr>
        <w:t>Note: The Blocking key determines a matched pair.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2610"/>
        <w:gridCol w:w="2539"/>
        <w:gridCol w:w="2326"/>
        <w:gridCol w:w="2326"/>
        <w:gridCol w:w="2326"/>
      </w:tblGrid>
      <w:tr w:rsidR="24A04B02" w:rsidTr="1AB88E8E" w14:paraId="2BE51843">
        <w:tc>
          <w:tcPr>
            <w:tcW w:w="1830" w:type="dxa"/>
            <w:tcMar/>
          </w:tcPr>
          <w:p w:rsidR="24A04B02" w:rsidP="24A04B02" w:rsidRDefault="24A04B02" w14:noSpellErr="1" w14:paraId="61C661F7" w14:textId="09161D0F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Test Number</w:t>
            </w:r>
          </w:p>
        </w:tc>
        <w:tc>
          <w:tcPr>
            <w:tcW w:w="2610" w:type="dxa"/>
            <w:tcMar/>
          </w:tcPr>
          <w:p w:rsidR="24A04B02" w:rsidP="24A04B02" w:rsidRDefault="24A04B02" w14:noSpellErr="1" w14:paraId="7B4FEF3F" w14:textId="338E80B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Test Description</w:t>
            </w:r>
          </w:p>
        </w:tc>
        <w:tc>
          <w:tcPr>
            <w:tcW w:w="2539" w:type="dxa"/>
            <w:tcMar/>
          </w:tcPr>
          <w:p w:rsidR="24A04B02" w:rsidP="24A04B02" w:rsidRDefault="24A04B02" w14:noSpellErr="1" w14:paraId="340429F0" w14:textId="12C543F9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Test Steps and Data 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27093662" w14:textId="7E416C8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Expected Outcome 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6982BA14" w14:textId="7E196BB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Actual Outcome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2C31A30C" w14:textId="4E03CA9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Comments</w:t>
            </w:r>
          </w:p>
        </w:tc>
      </w:tr>
      <w:tr w:rsidR="24A04B02" w:rsidTr="1AB88E8E" w14:paraId="377E97B3">
        <w:tc>
          <w:tcPr>
            <w:tcW w:w="1830" w:type="dxa"/>
            <w:tcMar/>
          </w:tcPr>
          <w:p w:rsidR="24A04B02" w:rsidP="24A04B02" w:rsidRDefault="24A04B02" w14:paraId="0ACA4041" w14:textId="66426D4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2610" w:type="dxa"/>
            <w:tcMar/>
          </w:tcPr>
          <w:p w:rsidR="24A04B02" w:rsidP="24A04B02" w:rsidRDefault="24A04B02" w14:noSpellErr="1" w14:paraId="2E546392" w14:textId="600BF0C5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Validate that two matched records trigger the reparent apex job. </w:t>
            </w:r>
          </w:p>
        </w:tc>
        <w:tc>
          <w:tcPr>
            <w:tcW w:w="2539" w:type="dxa"/>
            <w:tcMar/>
          </w:tcPr>
          <w:p w:rsidR="24A04B02" w:rsidP="24A04B02" w:rsidRDefault="24A04B02" w14:noSpellErr="1" w14:paraId="09A630A7" w14:textId="21E11A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Identify two records that have been matched. </w:t>
            </w:r>
          </w:p>
          <w:p w:rsidR="24A04B02" w:rsidP="24A04B02" w:rsidRDefault="24A04B02" w14:noSpellErr="1" w14:paraId="3B11CFC2" w14:textId="46EE0AD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Add transactions to both records. </w:t>
            </w:r>
          </w:p>
          <w:p w:rsidR="24A04B02" w:rsidP="24A04B02" w:rsidRDefault="24A04B02" w14:noSpellErr="1" w14:paraId="5C989311" w14:textId="356CBC0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Edit and remove the MDM status of merge master, merge source and master record. </w:t>
            </w:r>
          </w:p>
          <w:p w:rsidR="24A04B02" w:rsidP="24A04B02" w:rsidRDefault="24A04B02" w14:noSpellErr="1" w14:paraId="6F58F71A" w14:textId="7212EAC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Tick the is active for matching on both. </w:t>
            </w:r>
          </w:p>
          <w:p w:rsidR="24A04B02" w:rsidP="24A04B02" w:rsidRDefault="24A04B02" w14:paraId="3DED80FC" w14:textId="74F0DC9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Within </w:t>
            </w:r>
            <w:proofErr w:type="spellStart"/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clearMDM</w:t>
            </w:r>
            <w:proofErr w:type="spellEnd"/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navigate 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to the blocking key process request tab.</w:t>
            </w:r>
          </w:p>
          <w:p w:rsidR="24A04B02" w:rsidP="24A04B02" w:rsidRDefault="24A04B02" w14:noSpellErr="1" w14:paraId="68E6F69D" w14:textId="7736598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Identify the blocking key process associated with the matched record pair. </w:t>
            </w:r>
          </w:p>
          <w:p w:rsidR="24A04B02" w:rsidP="24A04B02" w:rsidRDefault="24A04B02" w14:noSpellErr="1" w14:paraId="7507CD56" w14:textId="5DE9D6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Clone the blocking key process request and set the status to new.</w:t>
            </w:r>
          </w:p>
          <w:p w:rsidR="24A04B02" w:rsidP="24A04B02" w:rsidRDefault="24A04B02" w14:noSpellErr="1" w14:paraId="78D8D071" w14:textId="56FF26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save.</w:t>
            </w:r>
          </w:p>
          <w:p w:rsidR="24A04B02" w:rsidP="24A04B02" w:rsidRDefault="24A04B02" w14:noSpellErr="1" w14:paraId="740C5F8C" w14:textId="334345E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setup.</w:t>
            </w:r>
          </w:p>
          <w:p w:rsidR="24A04B02" w:rsidP="24A04B02" w:rsidRDefault="24A04B02" w14:noSpellErr="1" w14:paraId="79C3BEE0" w14:textId="7B3A577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Click on 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Jobs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24A04B02" w:rsidP="24A04B02" w:rsidRDefault="24A04B02" w14:noSpellErr="1" w14:paraId="27881E88" w14:textId="330593A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Click on Apex Jobs. </w:t>
            </w:r>
          </w:p>
          <w:p w:rsidR="24A04B02" w:rsidP="24A04B02" w:rsidRDefault="24A04B02" w14:noSpellErr="1" w14:paraId="624F27F0" w14:textId="35E80FC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Select all scheduled jobs.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2E5AF1D1" w14:textId="45A34B59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Blocking Key processor request displayed. </w:t>
            </w:r>
          </w:p>
          <w:p w:rsidR="24A04B02" w:rsidP="24A04B02" w:rsidRDefault="24A04B02" w14:noSpellErr="1" w14:paraId="3DDAA134" w14:textId="3C4E36FB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Record reparenting processor displayed.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45DA3BC0" w14:textId="0EDBFE4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24A04B02" w:rsidP="24A04B02" w:rsidRDefault="24A04B02" w14:paraId="494511E6" w14:textId="60BBD93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4A04B02" w:rsidTr="1AB88E8E" w14:paraId="67F16EB4">
        <w:tc>
          <w:tcPr>
            <w:tcW w:w="1830" w:type="dxa"/>
            <w:tcMar/>
          </w:tcPr>
          <w:p w:rsidR="24A04B02" w:rsidP="24A04B02" w:rsidRDefault="24A04B02" w14:paraId="63559439" w14:textId="66FB0F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2610" w:type="dxa"/>
            <w:tcMar/>
          </w:tcPr>
          <w:p w:rsidR="24A04B02" w:rsidP="24A04B02" w:rsidRDefault="24A04B02" w14:noSpellErr="1" w14:paraId="3B5EDB4E" w14:textId="703598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Validate that two matched records with 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separate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transactions, the master record displays all transactions once the reparent process is complete. </w:t>
            </w:r>
          </w:p>
        </w:tc>
        <w:tc>
          <w:tcPr>
            <w:tcW w:w="2539" w:type="dxa"/>
            <w:tcMar/>
          </w:tcPr>
          <w:p w:rsidR="24A04B02" w:rsidP="24A04B02" w:rsidRDefault="24A04B02" w14:noSpellErr="1" w14:paraId="4C03A972" w14:textId="2CB8F17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Identify two records that have been matched. </w:t>
            </w:r>
          </w:p>
          <w:p w:rsidR="24A04B02" w:rsidP="24A04B02" w:rsidRDefault="24A04B02" w14:noSpellErr="1" w14:paraId="74C0EB76" w14:textId="54E1CD5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Add transactions to both records.</w:t>
            </w:r>
          </w:p>
          <w:p w:rsidR="24A04B02" w:rsidP="24A04B02" w:rsidRDefault="24A04B02" w14:noSpellErr="1" w14:paraId="4312682A" w14:textId="2920EFE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Edit and remove the MDM status of merge master, merge source and master record. </w:t>
            </w:r>
          </w:p>
          <w:p w:rsidR="24A04B02" w:rsidP="24A04B02" w:rsidRDefault="24A04B02" w14:noSpellErr="1" w14:paraId="73D25D8F" w14:textId="3044A6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Tick the is active for matching on both. </w:t>
            </w:r>
          </w:p>
          <w:p w:rsidR="24A04B02" w:rsidP="24A04B02" w:rsidRDefault="24A04B02" w14:paraId="5238B448" w14:textId="4FCFAF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Within </w:t>
            </w:r>
            <w:proofErr w:type="spellStart"/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clearMDM</w:t>
            </w:r>
            <w:proofErr w:type="spellEnd"/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navigate to the blocking key process request tab.</w:t>
            </w:r>
          </w:p>
          <w:p w:rsidR="24A04B02" w:rsidP="24A04B02" w:rsidRDefault="24A04B02" w14:noSpellErr="1" w14:paraId="6DA5FECF" w14:textId="460F7C0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Identify the blocking key process associated with the matched record pair. </w:t>
            </w:r>
          </w:p>
          <w:p w:rsidR="24A04B02" w:rsidP="24A04B02" w:rsidRDefault="24A04B02" w14:noSpellErr="1" w14:paraId="526BDE44" w14:textId="191860C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Clone the blocking key process request and set the status to new.</w:t>
            </w:r>
          </w:p>
          <w:p w:rsidR="24A04B02" w:rsidP="24A04B02" w:rsidRDefault="24A04B02" w14:noSpellErr="1" w14:paraId="3CDAE769" w14:textId="798D9FD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73E6784E" w14:textId="28004EA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The master record now has all transactions associated with both records.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3B81D210" w14:textId="1B6C59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24A04B02" w:rsidP="24A04B02" w:rsidRDefault="24A04B02" w14:paraId="0F2146EB" w14:textId="622D17F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4A04B02" w:rsidTr="1AB88E8E" w14:paraId="0AFE0B5A">
        <w:tc>
          <w:tcPr>
            <w:tcW w:w="1830" w:type="dxa"/>
            <w:tcMar/>
          </w:tcPr>
          <w:p w:rsidR="24A04B02" w:rsidP="24A04B02" w:rsidRDefault="24A04B02" w14:paraId="53B29425" w14:textId="4088119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</w:p>
        </w:tc>
        <w:tc>
          <w:tcPr>
            <w:tcW w:w="2610" w:type="dxa"/>
            <w:tcMar/>
          </w:tcPr>
          <w:p w:rsidR="24A04B02" w:rsidP="24A04B02" w:rsidRDefault="24A04B02" w14:noSpellErr="1" w14:paraId="614505D5" w14:textId="6A45595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Validate that 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two newly</w:t>
            </w:r>
            <w:r w:rsidRPr="24A04B02" w:rsidR="24A04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created records, both with transactions, updates the master record with all transactions once created. </w:t>
            </w:r>
          </w:p>
        </w:tc>
        <w:tc>
          <w:tcPr>
            <w:tcW w:w="2539" w:type="dxa"/>
            <w:tcMar/>
          </w:tcPr>
          <w:p w:rsidR="24A04B02" w:rsidP="1AB88E8E" w:rsidRDefault="24A04B02" w14:paraId="0DA07BFF" w14:noSpellErr="1" w14:textId="4520015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AB88E8E" w:rsidR="1AB88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Create a new record with transactions associated with it. (need to save the record first to be able to then add transactions)</w:t>
            </w:r>
          </w:p>
          <w:p w:rsidR="24A04B02" w:rsidP="1AB88E8E" w:rsidRDefault="24A04B02" w14:paraId="3626EBB5" w14:noSpellErr="1" w14:textId="45BE50B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AB88E8E" w:rsidR="1AB88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Create a second record.</w:t>
            </w:r>
          </w:p>
          <w:p w:rsidR="24A04B02" w:rsidP="65EA3D7E" w:rsidRDefault="24A04B02" w14:noSpellErr="1" w14:paraId="0841181F" w14:textId="6F22030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Add some transactions to the second record. </w:t>
            </w:r>
          </w:p>
          <w:p w:rsidR="24A04B02" w:rsidP="65EA3D7E" w:rsidRDefault="24A04B02" w14:noSpellErr="1" w14:paraId="78DDB5C6" w14:textId="4015C17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Enter the same email as the first record. </w:t>
            </w:r>
          </w:p>
          <w:p w:rsidR="24A04B02" w:rsidP="65EA3D7E" w:rsidRDefault="24A04B02" w14:paraId="6FE97AA7" w14:noSpellErr="1" w14:textId="266A10C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Click on save. </w:t>
            </w:r>
          </w:p>
        </w:tc>
        <w:tc>
          <w:tcPr>
            <w:tcW w:w="2326" w:type="dxa"/>
            <w:tcMar/>
          </w:tcPr>
          <w:p w:rsidR="24A04B02" w:rsidP="65EA3D7E" w:rsidRDefault="24A04B02" w14:paraId="7729D0F5" w14:noSpellErr="1" w14:textId="05FD831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master record has all transactions recorded against it. </w:t>
            </w:r>
          </w:p>
        </w:tc>
        <w:tc>
          <w:tcPr>
            <w:tcW w:w="2326" w:type="dxa"/>
            <w:tcMar/>
          </w:tcPr>
          <w:p w:rsidR="24A04B02" w:rsidP="65EA3D7E" w:rsidRDefault="24A04B02" w14:paraId="67199950" w14:noSpellErr="1" w14:textId="56D559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24A04B02" w:rsidP="24A04B02" w:rsidRDefault="24A04B02" w14:paraId="4027CCD1" w14:textId="054EF5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65EA3D7E" w:rsidTr="1AB88E8E" w14:paraId="4C0F6E27">
        <w:tc>
          <w:tcPr>
            <w:tcW w:w="1830" w:type="dxa"/>
            <w:tcMar/>
          </w:tcPr>
          <w:p w:rsidR="65EA3D7E" w:rsidP="65EA3D7E" w:rsidRDefault="65EA3D7E" w14:paraId="3B937BFB" w14:textId="254DF3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</w:p>
        </w:tc>
        <w:tc>
          <w:tcPr>
            <w:tcW w:w="2610" w:type="dxa"/>
            <w:tcMar/>
          </w:tcPr>
          <w:p w:rsidR="65EA3D7E" w:rsidP="65EA3D7E" w:rsidRDefault="65EA3D7E" w14:paraId="6A7C6C3A" w14:textId="04FBEF6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Validate that two newly created records, one with transaction(s) and one without, updates the master record with the transaction(s) once created.</w:t>
            </w:r>
          </w:p>
        </w:tc>
        <w:tc>
          <w:tcPr>
            <w:tcW w:w="2539" w:type="dxa"/>
            <w:tcMar/>
          </w:tcPr>
          <w:p w:rsidR="65EA3D7E" w:rsidP="1AB88E8E" w:rsidRDefault="65EA3D7E" w14:paraId="3282651B" w14:noSpellErr="1" w14:textId="17D4D95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AB88E8E" w:rsidR="1AB88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Create a new record and save.</w:t>
            </w:r>
          </w:p>
          <w:p w:rsidR="65EA3D7E" w:rsidP="65EA3D7E" w:rsidRDefault="65EA3D7E" w14:noSpellErr="1" w14:paraId="76BEF064" w14:textId="610D776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Add some transaction(s) to this record.</w:t>
            </w:r>
          </w:p>
          <w:p w:rsidR="65EA3D7E" w:rsidP="1AB88E8E" w:rsidRDefault="65EA3D7E" w14:paraId="30019932" w14:noSpellErr="1" w14:textId="13D0F82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AB88E8E" w:rsidR="1AB88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Create a second record with the same credentials as the first.</w:t>
            </w:r>
          </w:p>
          <w:p w:rsidR="65EA3D7E" w:rsidP="65EA3D7E" w:rsidRDefault="65EA3D7E" w14:noSpellErr="1" w14:paraId="3187B7B0" w14:textId="134B763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65EA3D7E" w:rsidP="65EA3D7E" w:rsidRDefault="65EA3D7E" w14:noSpellErr="1" w14:paraId="02117CE8" w14:textId="1C683C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master record contains the transaction(s). </w:t>
            </w:r>
          </w:p>
        </w:tc>
        <w:tc>
          <w:tcPr>
            <w:tcW w:w="2326" w:type="dxa"/>
            <w:tcMar/>
          </w:tcPr>
          <w:p w:rsidR="65EA3D7E" w:rsidP="65EA3D7E" w:rsidRDefault="65EA3D7E" w14:noSpellErr="1" w14:paraId="06BF2E1C" w14:textId="021221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</w:pPr>
            <w:r w:rsidRPr="65EA3D7E" w:rsidR="65EA3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65EA3D7E" w:rsidP="65EA3D7E" w:rsidRDefault="65EA3D7E" w14:paraId="66B4D4D7" w14:textId="2A8258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="42F5CBF1" w:rsidP="42F5CBF1" w:rsidRDefault="42F5CBF1" w14:noSpellErr="1" w14:paraId="03C94D6B" w14:textId="3E7F530B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D1244D"/>
  <w15:docId w15:val="{01291388-c2ad-4d24-95a2-9781a9c47fb3}"/>
  <w:rsids>
    <w:rsidRoot w:val="64D1244D"/>
    <w:rsid w:val="1AB88E8E"/>
    <w:rsid w:val="24A04B02"/>
    <w:rsid w:val="42F5CBF1"/>
    <w:rsid w:val="64D1244D"/>
    <w:rsid w:val="65EA3D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7afeea732564e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Adams</dc:creator>
  <keywords/>
  <dc:description/>
  <lastModifiedBy>Claire Adams</lastModifiedBy>
  <revision>5</revision>
  <dcterms:created xsi:type="dcterms:W3CDTF">2018-11-07T10:22:10.6668990Z</dcterms:created>
  <dcterms:modified xsi:type="dcterms:W3CDTF">2018-11-13T14:59:53.4627543Z</dcterms:modified>
</coreProperties>
</file>